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5F" w:rsidRDefault="00364D5F" w:rsidP="007229F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70DF" w:rsidRPr="006D34C6" w:rsidRDefault="007229FA" w:rsidP="007229F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34C6">
        <w:rPr>
          <w:rFonts w:ascii="Times New Roman" w:hAnsi="Times New Roman" w:cs="Times New Roman"/>
          <w:b/>
          <w:sz w:val="32"/>
          <w:szCs w:val="32"/>
        </w:rPr>
        <w:t>Семинар-практикум</w:t>
      </w:r>
    </w:p>
    <w:p w:rsidR="007229FA" w:rsidRPr="006D34C6" w:rsidRDefault="007229FA" w:rsidP="007229FA">
      <w:pPr>
        <w:pStyle w:val="a3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6D34C6">
        <w:rPr>
          <w:rFonts w:ascii="Times New Roman" w:hAnsi="Times New Roman" w:cs="Times New Roman"/>
          <w:b/>
          <w:color w:val="C00000"/>
          <w:sz w:val="32"/>
          <w:szCs w:val="32"/>
        </w:rPr>
        <w:t>Целевые ориентиры дошкольного образования</w:t>
      </w:r>
    </w:p>
    <w:p w:rsidR="007229FA" w:rsidRPr="006D34C6" w:rsidRDefault="007229FA" w:rsidP="007229F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229FA" w:rsidRDefault="007229FA" w:rsidP="00722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4C6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подготовка педагогического коллектива ДОО к реализации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229FA" w:rsidRPr="006D34C6" w:rsidRDefault="007229FA" w:rsidP="007229FA">
      <w:pPr>
        <w:pStyle w:val="a3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6D34C6">
        <w:rPr>
          <w:rFonts w:ascii="Times New Roman" w:hAnsi="Times New Roman" w:cs="Times New Roman"/>
          <w:b/>
          <w:color w:val="0000FF"/>
          <w:sz w:val="28"/>
          <w:szCs w:val="28"/>
        </w:rPr>
        <w:t>Задачи:</w:t>
      </w:r>
    </w:p>
    <w:p w:rsidR="006D34C6" w:rsidRPr="007229FA" w:rsidRDefault="007229FA" w:rsidP="00722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29FA">
        <w:rPr>
          <w:rFonts w:ascii="Times New Roman" w:hAnsi="Times New Roman" w:cs="Times New Roman"/>
          <w:sz w:val="28"/>
          <w:szCs w:val="28"/>
        </w:rPr>
        <w:t>- способствовать принятию педагогами идеологии стандарта дошкольного образования и концептуальных подходов к его построению;</w:t>
      </w:r>
    </w:p>
    <w:p w:rsidR="006D34C6" w:rsidRDefault="006D34C6" w:rsidP="006D3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4C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способствовать осмыслению педагогами содержания федерального государственного стандарта дошкольного образования;</w:t>
      </w:r>
    </w:p>
    <w:p w:rsidR="006D34C6" w:rsidRDefault="006D34C6" w:rsidP="006D3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помочь педагогам понять</w:t>
      </w:r>
      <w:r w:rsidRPr="006D34C6">
        <w:rPr>
          <w:rFonts w:ascii="Times New Roman" w:hAnsi="Times New Roman" w:cs="Times New Roman"/>
          <w:sz w:val="28"/>
          <w:szCs w:val="28"/>
        </w:rPr>
        <w:t xml:space="preserve"> нов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D34C6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D34C6">
        <w:rPr>
          <w:rFonts w:ascii="Times New Roman" w:hAnsi="Times New Roman" w:cs="Times New Roman"/>
          <w:sz w:val="28"/>
          <w:szCs w:val="28"/>
        </w:rPr>
        <w:t xml:space="preserve"> требований к оценке результатов освоения детьми образовательной программы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34C6" w:rsidRDefault="006D34C6" w:rsidP="006D3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34C6" w:rsidRDefault="004C622F" w:rsidP="006D34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22F">
        <w:rPr>
          <w:rFonts w:ascii="Times New Roman" w:hAnsi="Times New Roman" w:cs="Times New Roman"/>
          <w:b/>
          <w:i/>
          <w:sz w:val="28"/>
          <w:szCs w:val="28"/>
        </w:rPr>
        <w:t>Задание 1.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622F">
        <w:rPr>
          <w:rFonts w:ascii="Times New Roman" w:hAnsi="Times New Roman" w:cs="Times New Roman"/>
          <w:i/>
          <w:sz w:val="28"/>
          <w:szCs w:val="28"/>
        </w:rPr>
        <w:t xml:space="preserve">Дайте определение целевых ориентиров по ФГОС </w:t>
      </w:r>
      <w:proofErr w:type="gramStart"/>
      <w:r w:rsidRPr="004C622F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Pr="004C622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C622F">
        <w:rPr>
          <w:rFonts w:ascii="Times New Roman" w:hAnsi="Times New Roman" w:cs="Times New Roman"/>
          <w:sz w:val="28"/>
          <w:szCs w:val="28"/>
        </w:rPr>
        <w:t>(</w:t>
      </w:r>
      <w:r w:rsidR="006D34C6" w:rsidRPr="006D34C6">
        <w:rPr>
          <w:rFonts w:ascii="Times New Roman" w:hAnsi="Times New Roman" w:cs="Times New Roman"/>
          <w:b/>
          <w:color w:val="0000FF"/>
          <w:sz w:val="28"/>
          <w:szCs w:val="28"/>
        </w:rPr>
        <w:t>Целевые ориентиры</w:t>
      </w:r>
      <w:r w:rsidR="006D34C6" w:rsidRPr="006D34C6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6D34C6">
        <w:rPr>
          <w:rFonts w:ascii="Times New Roman" w:hAnsi="Times New Roman" w:cs="Times New Roman"/>
          <w:sz w:val="28"/>
          <w:szCs w:val="28"/>
        </w:rPr>
        <w:t xml:space="preserve">дошкольного образования – социально-нормативные возрастные характеристики </w:t>
      </w:r>
      <w:r w:rsidR="006D34C6" w:rsidRPr="006D34C6">
        <w:rPr>
          <w:rFonts w:ascii="Times New Roman" w:hAnsi="Times New Roman" w:cs="Times New Roman"/>
          <w:i/>
          <w:sz w:val="24"/>
          <w:szCs w:val="24"/>
        </w:rPr>
        <w:t>(т.е. соответствие возрастным показателям по образовательным областям)</w:t>
      </w:r>
      <w:r w:rsidR="006D34C6">
        <w:rPr>
          <w:rFonts w:ascii="Times New Roman" w:hAnsi="Times New Roman" w:cs="Times New Roman"/>
          <w:sz w:val="28"/>
          <w:szCs w:val="28"/>
        </w:rPr>
        <w:t xml:space="preserve"> возможных достижений </w:t>
      </w:r>
      <w:r w:rsidR="006D34C6" w:rsidRPr="006D34C6">
        <w:rPr>
          <w:rFonts w:ascii="Times New Roman" w:hAnsi="Times New Roman" w:cs="Times New Roman"/>
          <w:i/>
          <w:sz w:val="24"/>
          <w:szCs w:val="24"/>
        </w:rPr>
        <w:t>(т.е. учёт индивидуальных возможностей и особенностей развития)</w:t>
      </w:r>
      <w:r w:rsidR="006D34C6">
        <w:rPr>
          <w:rFonts w:ascii="Times New Roman" w:hAnsi="Times New Roman" w:cs="Times New Roman"/>
          <w:sz w:val="28"/>
          <w:szCs w:val="28"/>
        </w:rPr>
        <w:t xml:space="preserve"> ребёнка.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A7EF7" w:rsidRDefault="003A7EF7" w:rsidP="006D34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34C6" w:rsidRPr="004034E4" w:rsidRDefault="004C622F" w:rsidP="006D34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34E4">
        <w:rPr>
          <w:rFonts w:ascii="Times New Roman" w:hAnsi="Times New Roman" w:cs="Times New Roman"/>
          <w:b/>
          <w:sz w:val="28"/>
          <w:szCs w:val="28"/>
        </w:rPr>
        <w:t>Целевые ориентиры образования в мл</w:t>
      </w:r>
      <w:r w:rsidR="006D34C6" w:rsidRPr="004034E4">
        <w:rPr>
          <w:rFonts w:ascii="Times New Roman" w:hAnsi="Times New Roman" w:cs="Times New Roman"/>
          <w:b/>
          <w:sz w:val="28"/>
          <w:szCs w:val="28"/>
        </w:rPr>
        <w:t>адшем и раннем во</w:t>
      </w:r>
      <w:r w:rsidRPr="004034E4">
        <w:rPr>
          <w:rFonts w:ascii="Times New Roman" w:hAnsi="Times New Roman" w:cs="Times New Roman"/>
          <w:b/>
          <w:sz w:val="28"/>
          <w:szCs w:val="28"/>
        </w:rPr>
        <w:t>зрасте:</w:t>
      </w:r>
    </w:p>
    <w:p w:rsidR="004C622F" w:rsidRPr="004C622F" w:rsidRDefault="004C622F" w:rsidP="004C62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622F">
        <w:rPr>
          <w:rFonts w:ascii="Times New Roman" w:hAnsi="Times New Roman" w:cs="Times New Roman"/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4C622F" w:rsidRPr="004C622F" w:rsidRDefault="004C622F" w:rsidP="004C62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622F">
        <w:rPr>
          <w:rFonts w:ascii="Times New Roman" w:hAnsi="Times New Roman" w:cs="Times New Roman"/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4C622F" w:rsidRPr="004C622F" w:rsidRDefault="004C622F" w:rsidP="004C62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622F">
        <w:rPr>
          <w:rFonts w:ascii="Times New Roman" w:hAnsi="Times New Roman" w:cs="Times New Roman"/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4C622F" w:rsidRPr="004C622F" w:rsidRDefault="004C622F" w:rsidP="004C62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622F">
        <w:rPr>
          <w:rFonts w:ascii="Times New Roman" w:hAnsi="Times New Roman" w:cs="Times New Roman"/>
          <w:sz w:val="28"/>
          <w:szCs w:val="28"/>
        </w:rPr>
        <w:t xml:space="preserve">стремится к общению </w:t>
      </w:r>
      <w:proofErr w:type="gramStart"/>
      <w:r w:rsidRPr="004C622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C622F">
        <w:rPr>
          <w:rFonts w:ascii="Times New Roman" w:hAnsi="Times New Roman" w:cs="Times New Roman"/>
          <w:sz w:val="28"/>
          <w:szCs w:val="28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4C622F" w:rsidRPr="004C622F" w:rsidRDefault="004C622F" w:rsidP="004C62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622F">
        <w:rPr>
          <w:rFonts w:ascii="Times New Roman" w:hAnsi="Times New Roman" w:cs="Times New Roman"/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4C622F" w:rsidRPr="004C622F" w:rsidRDefault="004C622F" w:rsidP="004C62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622F">
        <w:rPr>
          <w:rFonts w:ascii="Times New Roman" w:hAnsi="Times New Roman" w:cs="Times New Roman"/>
          <w:sz w:val="28"/>
          <w:szCs w:val="28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4C622F" w:rsidRDefault="004C622F" w:rsidP="004C62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622F">
        <w:rPr>
          <w:rFonts w:ascii="Times New Roman" w:hAnsi="Times New Roman" w:cs="Times New Roman"/>
          <w:sz w:val="28"/>
          <w:szCs w:val="28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3A7EF7" w:rsidRDefault="003A7EF7" w:rsidP="003A7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EF7" w:rsidRDefault="003A7EF7" w:rsidP="003A7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EF7" w:rsidRPr="004C622F" w:rsidRDefault="003A7EF7" w:rsidP="003A7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622F" w:rsidRDefault="004C622F" w:rsidP="004C622F">
      <w:pPr>
        <w:pStyle w:val="a3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622F">
        <w:rPr>
          <w:rFonts w:ascii="Times New Roman" w:hAnsi="Times New Roman" w:cs="Times New Roman"/>
          <w:b/>
          <w:i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4E4">
        <w:rPr>
          <w:rFonts w:ascii="Times New Roman" w:hAnsi="Times New Roman" w:cs="Times New Roman"/>
          <w:i/>
          <w:sz w:val="28"/>
          <w:szCs w:val="28"/>
        </w:rPr>
        <w:t>Выбрать</w:t>
      </w:r>
      <w:r w:rsidRPr="004C622F">
        <w:rPr>
          <w:rFonts w:ascii="Times New Roman" w:hAnsi="Times New Roman" w:cs="Times New Roman"/>
          <w:i/>
          <w:sz w:val="28"/>
          <w:szCs w:val="28"/>
        </w:rPr>
        <w:t xml:space="preserve"> ключевые слова в каждом пункте.</w:t>
      </w:r>
    </w:p>
    <w:p w:rsidR="004C622F" w:rsidRDefault="004C622F" w:rsidP="004C62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«Действует с предметами».</w:t>
      </w:r>
    </w:p>
    <w:p w:rsidR="00364D5F" w:rsidRPr="003A7EF7" w:rsidRDefault="004C622F" w:rsidP="00364D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«Самостоятельность».</w:t>
      </w:r>
    </w:p>
    <w:p w:rsidR="004C622F" w:rsidRDefault="004C622F" w:rsidP="004C62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«Общение с взрослыми и сверстниками».</w:t>
      </w:r>
    </w:p>
    <w:p w:rsidR="004C622F" w:rsidRDefault="004C622F" w:rsidP="004C62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«Игра – начало сюжетно-ролевой игры».</w:t>
      </w:r>
    </w:p>
    <w:p w:rsidR="004C622F" w:rsidRDefault="004C622F" w:rsidP="004C62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«Интерес к сверстникам».</w:t>
      </w:r>
    </w:p>
    <w:p w:rsidR="004C622F" w:rsidRDefault="004C622F" w:rsidP="004C62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«Проявляет интерес и эмоциональный отклик» (т.к. что-то заинтересует, что-то нет – как выразительно не читай).</w:t>
      </w:r>
    </w:p>
    <w:p w:rsidR="004C622F" w:rsidRDefault="004034E4" w:rsidP="004C62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«Эмоциональная составляющая движений».</w:t>
      </w:r>
    </w:p>
    <w:p w:rsidR="004034E4" w:rsidRDefault="004034E4" w:rsidP="00403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3F95" w:rsidRDefault="004034E4" w:rsidP="004034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F95">
        <w:rPr>
          <w:rFonts w:ascii="Times New Roman" w:hAnsi="Times New Roman" w:cs="Times New Roman"/>
          <w:i/>
          <w:sz w:val="28"/>
          <w:szCs w:val="28"/>
        </w:rPr>
        <w:t xml:space="preserve">(Если обратимся к детской психологии, то увидим, что всё это есть описание психологической характеристики ребёнка раннего и младшего дошкольного возраста: социальная ситуация развития – общение со сверстниками и взрослыми, ведущий вид деятельности – предметная деятельность, в младшем – начало сюжетно-ролевой игры, </w:t>
      </w:r>
      <w:r w:rsidR="00363F95" w:rsidRPr="00363F95">
        <w:rPr>
          <w:rFonts w:ascii="Times New Roman" w:hAnsi="Times New Roman" w:cs="Times New Roman"/>
          <w:i/>
          <w:sz w:val="28"/>
          <w:szCs w:val="28"/>
        </w:rPr>
        <w:t>развитие наглядно-действенного мышления, кризис 3-х лет – «Я сам» и пр.)</w:t>
      </w:r>
    </w:p>
    <w:p w:rsidR="00363F95" w:rsidRDefault="00363F95" w:rsidP="004034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3F95" w:rsidRPr="00363F95" w:rsidRDefault="00363F95" w:rsidP="004034E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F95">
        <w:rPr>
          <w:rFonts w:ascii="Times New Roman" w:hAnsi="Times New Roman" w:cs="Times New Roman"/>
          <w:b/>
          <w:sz w:val="28"/>
          <w:szCs w:val="28"/>
        </w:rPr>
        <w:t>Целевые ориентиры на этапе завершения дошкольного образования:</w:t>
      </w:r>
    </w:p>
    <w:p w:rsidR="00363F95" w:rsidRPr="00363F95" w:rsidRDefault="00363F95" w:rsidP="00363F9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3F95">
        <w:rPr>
          <w:rFonts w:ascii="Times New Roman" w:hAnsi="Times New Roman" w:cs="Times New Roman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363F95" w:rsidRPr="00363F95" w:rsidRDefault="00363F95" w:rsidP="00363F9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3F95">
        <w:rPr>
          <w:rFonts w:ascii="Times New Roman" w:hAnsi="Times New Roman" w:cs="Times New Roman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63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63F95">
        <w:rPr>
          <w:rFonts w:ascii="Times New Roman" w:hAnsi="Times New Roman" w:cs="Times New Roman"/>
          <w:sz w:val="28"/>
          <w:szCs w:val="28"/>
        </w:rPr>
        <w:t>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proofErr w:type="gramEnd"/>
    </w:p>
    <w:p w:rsidR="00363F95" w:rsidRPr="00363F95" w:rsidRDefault="00363F95" w:rsidP="00363F9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3F95">
        <w:rPr>
          <w:rFonts w:ascii="Times New Roman" w:hAnsi="Times New Roman" w:cs="Times New Roman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363F95" w:rsidRPr="00363F95" w:rsidRDefault="00363F95" w:rsidP="00363F9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3F95">
        <w:rPr>
          <w:rFonts w:ascii="Times New Roman" w:hAnsi="Times New Roman" w:cs="Times New Roman"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363F95" w:rsidRDefault="00363F95" w:rsidP="00363F9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3F95">
        <w:rPr>
          <w:rFonts w:ascii="Times New Roman" w:hAnsi="Times New Roman" w:cs="Times New Roman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3A7EF7" w:rsidRDefault="003A7EF7" w:rsidP="003A7EF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A7EF7" w:rsidRPr="00363F95" w:rsidRDefault="003A7EF7" w:rsidP="003A7EF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A7EF7" w:rsidRPr="003A7EF7" w:rsidRDefault="00363F95" w:rsidP="003A7EF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3F95">
        <w:rPr>
          <w:rFonts w:ascii="Times New Roman" w:hAnsi="Times New Roman" w:cs="Times New Roman"/>
          <w:sz w:val="28"/>
          <w:szCs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363F9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63F95">
        <w:rPr>
          <w:rFonts w:ascii="Times New Roman" w:hAnsi="Times New Roman" w:cs="Times New Roman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</w:t>
      </w:r>
    </w:p>
    <w:p w:rsidR="00363F95" w:rsidRDefault="00363F95" w:rsidP="00363F9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3F95">
        <w:rPr>
          <w:rFonts w:ascii="Times New Roman" w:hAnsi="Times New Roman" w:cs="Times New Roman"/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3A7EF7" w:rsidRDefault="003A7EF7" w:rsidP="003A7EF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63F95" w:rsidRDefault="00363F95" w:rsidP="00363F95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622F"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4C622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Выбрать</w:t>
      </w:r>
      <w:r w:rsidRPr="004C622F">
        <w:rPr>
          <w:rFonts w:ascii="Times New Roman" w:hAnsi="Times New Roman" w:cs="Times New Roman"/>
          <w:i/>
          <w:sz w:val="28"/>
          <w:szCs w:val="28"/>
        </w:rPr>
        <w:t xml:space="preserve"> ключевые слова в каждом пункте.</w:t>
      </w:r>
    </w:p>
    <w:p w:rsidR="00363F95" w:rsidRDefault="00363F95" w:rsidP="00363F9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«Овладел способами деятельности» (максимально компетентен в игре – полностью играющий ребёнок).</w:t>
      </w:r>
    </w:p>
    <w:p w:rsidR="00363F95" w:rsidRDefault="00363F95" w:rsidP="00363F9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«Интерес к</w:t>
      </w:r>
      <w:r w:rsidR="00470C9B">
        <w:rPr>
          <w:rFonts w:ascii="Times New Roman" w:hAnsi="Times New Roman" w:cs="Times New Roman"/>
          <w:sz w:val="28"/>
          <w:szCs w:val="28"/>
        </w:rPr>
        <w:t xml:space="preserve"> взаимодействию со сверстниками» (интересен сам процесс общения, ребёнок стремится к общению, что заставляет его управлять своими эмоциями, другими словами, «произвольность поведения»).</w:t>
      </w:r>
    </w:p>
    <w:p w:rsidR="00470C9B" w:rsidRDefault="00470C9B" w:rsidP="00363F9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воображения, подчинение правилам» (т.е. формирование внутреннего плана, умственного, если не научился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подчинятся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правилам, то какую-бы интересную игру не придумал – не получится, т.к. сверстники играть не будут).</w:t>
      </w:r>
    </w:p>
    <w:p w:rsidR="00470C9B" w:rsidRDefault="00470C9B" w:rsidP="00363F9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речи как основного средства общения» (подготовка к следующему этапу – деловому общению с учителем).</w:t>
      </w:r>
    </w:p>
    <w:p w:rsidR="00470C9B" w:rsidRDefault="00470C9B" w:rsidP="00363F9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«Мелкая моторика» + «крупная моторика».</w:t>
      </w:r>
    </w:p>
    <w:p w:rsidR="00470C9B" w:rsidRDefault="00470C9B" w:rsidP="00363F9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«Волевое усилие» (т.е. сформированность соподчинения мотивов, иерархия мотивов).</w:t>
      </w:r>
    </w:p>
    <w:p w:rsidR="00470C9B" w:rsidRDefault="00470C9B" w:rsidP="00363F9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«Обладает определёнными знаниями и стремится</w:t>
      </w:r>
      <w:r w:rsidRPr="00470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совершенствовать» + «причинно-следственные связи (т.е. знание как средство любознательности + развитие логического мышления).</w:t>
      </w:r>
    </w:p>
    <w:p w:rsidR="003A7EF7" w:rsidRDefault="003A7EF7" w:rsidP="003A7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EF7" w:rsidRDefault="003A7EF7" w:rsidP="003A7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EF7" w:rsidRDefault="003A7EF7" w:rsidP="003A7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EF7" w:rsidRDefault="003A7EF7" w:rsidP="003A7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EF7" w:rsidRDefault="003A7EF7" w:rsidP="003A7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EF7" w:rsidRDefault="003A7EF7" w:rsidP="003A7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EF7" w:rsidRDefault="003A7EF7" w:rsidP="003A7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EF7" w:rsidRDefault="003A7EF7" w:rsidP="003A7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EF7" w:rsidRDefault="003A7EF7" w:rsidP="003A7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EF7" w:rsidRDefault="003A7EF7" w:rsidP="003A7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EF7" w:rsidRDefault="003A7EF7" w:rsidP="003A7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0C9B" w:rsidRDefault="00470C9B" w:rsidP="00470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0C9B" w:rsidRDefault="00470C9B" w:rsidP="00470C9B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C9B">
        <w:rPr>
          <w:rFonts w:ascii="Times New Roman" w:hAnsi="Times New Roman" w:cs="Times New Roman"/>
          <w:b/>
          <w:i/>
          <w:sz w:val="28"/>
          <w:szCs w:val="28"/>
        </w:rPr>
        <w:t xml:space="preserve">Задание 4. </w:t>
      </w:r>
      <w:r w:rsidRPr="00470C9B">
        <w:rPr>
          <w:rFonts w:ascii="Times New Roman" w:hAnsi="Times New Roman" w:cs="Times New Roman"/>
          <w:i/>
          <w:sz w:val="28"/>
          <w:szCs w:val="28"/>
        </w:rPr>
        <w:t>Проследить преемственность целевых ориентиров (что является основой чего?).</w:t>
      </w:r>
    </w:p>
    <w:p w:rsidR="00470C9B" w:rsidRPr="00470C9B" w:rsidRDefault="00470C9B" w:rsidP="00470C9B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7"/>
        <w:gridCol w:w="4458"/>
      </w:tblGrid>
      <w:tr w:rsidR="00F34D22" w:rsidTr="00F34D22">
        <w:trPr>
          <w:trHeight w:val="693"/>
        </w:trPr>
        <w:tc>
          <w:tcPr>
            <w:tcW w:w="4797" w:type="dxa"/>
          </w:tcPr>
          <w:p w:rsidR="00F34D22" w:rsidRPr="00F34D22" w:rsidRDefault="00F34D22" w:rsidP="00F34D22">
            <w:pPr>
              <w:pStyle w:val="a3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22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 образования в младшем и раннем возрасте</w:t>
            </w:r>
          </w:p>
        </w:tc>
        <w:tc>
          <w:tcPr>
            <w:tcW w:w="4458" w:type="dxa"/>
          </w:tcPr>
          <w:p w:rsidR="00F34D22" w:rsidRPr="00F34D22" w:rsidRDefault="00F34D22" w:rsidP="00F34D22">
            <w:pPr>
              <w:pStyle w:val="a3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D22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 на этапе зав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ершения дошкольного образования</w:t>
            </w:r>
          </w:p>
        </w:tc>
      </w:tr>
      <w:tr w:rsidR="00F34D22" w:rsidTr="00D208B6">
        <w:trPr>
          <w:trHeight w:val="2531"/>
        </w:trPr>
        <w:tc>
          <w:tcPr>
            <w:tcW w:w="9255" w:type="dxa"/>
            <w:gridSpan w:val="2"/>
          </w:tcPr>
          <w:p w:rsidR="00F34D22" w:rsidRDefault="00F34D22" w:rsidP="00F34D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0C1B97" wp14:editId="108B69C4">
                      <wp:simplePos x="0" y="0"/>
                      <wp:positionH relativeFrom="column">
                        <wp:posOffset>1541145</wp:posOffset>
                      </wp:positionH>
                      <wp:positionV relativeFrom="paragraph">
                        <wp:posOffset>111125</wp:posOffset>
                      </wp:positionV>
                      <wp:extent cx="2819400" cy="0"/>
                      <wp:effectExtent l="0" t="76200" r="19050" b="11430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19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121.35pt;margin-top:8.75pt;width:22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2,4                                                               1</w:t>
            </w:r>
          </w:p>
          <w:p w:rsidR="00F34D22" w:rsidRDefault="00F34D22" w:rsidP="00F34D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F654BFC" wp14:editId="7C20DCD5">
                      <wp:simplePos x="0" y="0"/>
                      <wp:positionH relativeFrom="column">
                        <wp:posOffset>1541145</wp:posOffset>
                      </wp:positionH>
                      <wp:positionV relativeFrom="paragraph">
                        <wp:posOffset>116205</wp:posOffset>
                      </wp:positionV>
                      <wp:extent cx="2819400" cy="0"/>
                      <wp:effectExtent l="0" t="76200" r="19050" b="11430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19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121.35pt;margin-top:9.15pt;width:222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4, 5, 3                                                                  2 </w:t>
            </w:r>
          </w:p>
          <w:p w:rsidR="00F34D22" w:rsidRDefault="00F34D22" w:rsidP="00F34D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C4D2DD" wp14:editId="00DA28F4">
                      <wp:simplePos x="0" y="0"/>
                      <wp:positionH relativeFrom="column">
                        <wp:posOffset>1541145</wp:posOffset>
                      </wp:positionH>
                      <wp:positionV relativeFrom="paragraph">
                        <wp:posOffset>83185</wp:posOffset>
                      </wp:positionV>
                      <wp:extent cx="2819400" cy="0"/>
                      <wp:effectExtent l="0" t="76200" r="19050" b="11430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19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121.35pt;margin-top:6.55pt;width:222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6, 1, 4                                                                  3 </w:t>
            </w:r>
          </w:p>
          <w:p w:rsidR="00F34D22" w:rsidRDefault="00F34D22" w:rsidP="00F34D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61C2C0" wp14:editId="5D791CBC">
                      <wp:simplePos x="0" y="0"/>
                      <wp:positionH relativeFrom="column">
                        <wp:posOffset>1541145</wp:posOffset>
                      </wp:positionH>
                      <wp:positionV relativeFrom="paragraph">
                        <wp:posOffset>116840</wp:posOffset>
                      </wp:positionV>
                      <wp:extent cx="2819400" cy="0"/>
                      <wp:effectExtent l="0" t="76200" r="19050" b="11430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19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121.35pt;margin-top:9.2pt;width:222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все                                                                     4</w:t>
            </w:r>
          </w:p>
          <w:p w:rsidR="00F34D22" w:rsidRDefault="00F34D22" w:rsidP="00F34D22">
            <w:pPr>
              <w:pStyle w:val="a3"/>
              <w:tabs>
                <w:tab w:val="left" w:pos="7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504D90" wp14:editId="45BC4B0E">
                      <wp:simplePos x="0" y="0"/>
                      <wp:positionH relativeFrom="column">
                        <wp:posOffset>1541145</wp:posOffset>
                      </wp:positionH>
                      <wp:positionV relativeFrom="paragraph">
                        <wp:posOffset>93345</wp:posOffset>
                      </wp:positionV>
                      <wp:extent cx="2819400" cy="0"/>
                      <wp:effectExtent l="0" t="76200" r="19050" b="11430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19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21.35pt;margin-top:7.35pt;width:222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7, 2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5</w:t>
            </w:r>
          </w:p>
          <w:p w:rsidR="00D208B6" w:rsidRDefault="00D208B6" w:rsidP="00D208B6">
            <w:pPr>
              <w:pStyle w:val="a3"/>
              <w:tabs>
                <w:tab w:val="left" w:pos="7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982556" wp14:editId="5EDD387F">
                      <wp:simplePos x="0" y="0"/>
                      <wp:positionH relativeFrom="column">
                        <wp:posOffset>1541145</wp:posOffset>
                      </wp:positionH>
                      <wp:positionV relativeFrom="paragraph">
                        <wp:posOffset>98425</wp:posOffset>
                      </wp:positionV>
                      <wp:extent cx="2819400" cy="0"/>
                      <wp:effectExtent l="0" t="76200" r="19050" b="11430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19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121.35pt;margin-top:7.75pt;width:222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1, 2, 5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6</w:t>
            </w:r>
          </w:p>
          <w:p w:rsidR="00D208B6" w:rsidRDefault="00D208B6" w:rsidP="00D208B6">
            <w:pPr>
              <w:pStyle w:val="a3"/>
              <w:tabs>
                <w:tab w:val="left" w:pos="7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7CD3B53" wp14:editId="4769BB2A">
                      <wp:simplePos x="0" y="0"/>
                      <wp:positionH relativeFrom="column">
                        <wp:posOffset>1541145</wp:posOffset>
                      </wp:positionH>
                      <wp:positionV relativeFrom="paragraph">
                        <wp:posOffset>84455</wp:posOffset>
                      </wp:positionV>
                      <wp:extent cx="2819400" cy="0"/>
                      <wp:effectExtent l="0" t="76200" r="19050" b="11430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19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121.35pt;margin-top:6.65pt;width:222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все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7</w:t>
            </w:r>
          </w:p>
          <w:p w:rsidR="00F34D22" w:rsidRPr="00363F95" w:rsidRDefault="00F34D22" w:rsidP="00F34D22">
            <w:pPr>
              <w:pStyle w:val="a3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29FA" w:rsidRDefault="004034E4" w:rsidP="00722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3F95">
        <w:rPr>
          <w:rFonts w:ascii="Times New Roman" w:hAnsi="Times New Roman" w:cs="Times New Roman"/>
          <w:sz w:val="28"/>
          <w:szCs w:val="28"/>
        </w:rPr>
        <w:t xml:space="preserve">  </w:t>
      </w:r>
      <w:r w:rsidR="00470C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8B6" w:rsidRDefault="00D208B6" w:rsidP="00D208B6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C9B"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470C9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Провести сравнительный анализ целевых ориентиров ФГОС ДО и интегративных качеств выпускника по ФГТ.</w:t>
      </w:r>
    </w:p>
    <w:p w:rsidR="00D208B6" w:rsidRDefault="00D208B6" w:rsidP="00D208B6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(Отдельно в ФГОС ДО не выделено «здоровье», «знания, умения и навыки», «предпосылки учебной деятельности»</w:t>
      </w:r>
      <w:r w:rsidR="00364D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64D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4D5F">
        <w:rPr>
          <w:rFonts w:ascii="Times New Roman" w:hAnsi="Times New Roman" w:cs="Times New Roman"/>
          <w:sz w:val="28"/>
          <w:szCs w:val="28"/>
        </w:rPr>
        <w:t>Все целевые ориентиры это предполагают!)</w:t>
      </w:r>
      <w:proofErr w:type="gramEnd"/>
    </w:p>
    <w:p w:rsidR="003A7EF7" w:rsidRDefault="003A7EF7" w:rsidP="00D208B6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A7EF7" w:rsidRDefault="003A7EF7" w:rsidP="003A7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Именно «формирование предпосылок учебной деятельности» (повторю, что их формирование предполагают все целевые ориентиры) является основанием </w:t>
      </w:r>
      <w:r w:rsidRPr="003A7EF7">
        <w:rPr>
          <w:rFonts w:ascii="Times New Roman" w:hAnsi="Times New Roman" w:cs="Times New Roman"/>
          <w:b/>
          <w:sz w:val="28"/>
          <w:szCs w:val="28"/>
        </w:rPr>
        <w:t>преемственности  дошкольного и начального 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gramEnd"/>
      <w:r w:rsidR="00E004DB">
        <w:rPr>
          <w:rFonts w:ascii="Times New Roman" w:hAnsi="Times New Roman" w:cs="Times New Roman"/>
          <w:sz w:val="28"/>
          <w:szCs w:val="28"/>
        </w:rPr>
        <w:t>(По данному вопросу в дальнейшем проведём отдельный семинар-практикум.)</w:t>
      </w:r>
      <w:bookmarkStart w:id="0" w:name="_GoBack"/>
      <w:bookmarkEnd w:id="0"/>
    </w:p>
    <w:p w:rsidR="00364D5F" w:rsidRDefault="00364D5F" w:rsidP="00D208B6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64D5F" w:rsidRDefault="00364D5F" w:rsidP="00364D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4D5F">
        <w:rPr>
          <w:rFonts w:ascii="Times New Roman" w:hAnsi="Times New Roman" w:cs="Times New Roman"/>
          <w:b/>
          <w:sz w:val="28"/>
          <w:szCs w:val="28"/>
        </w:rPr>
        <w:t>Пункт 4.3.</w:t>
      </w:r>
      <w:r>
        <w:rPr>
          <w:rFonts w:ascii="Times New Roman" w:hAnsi="Times New Roman" w:cs="Times New Roman"/>
          <w:sz w:val="28"/>
          <w:szCs w:val="28"/>
        </w:rPr>
        <w:t xml:space="preserve"> – это принципиальное отличие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ФГОС НОО!</w:t>
      </w:r>
      <w:r w:rsidR="003A7EF7">
        <w:rPr>
          <w:rFonts w:ascii="Times New Roman" w:hAnsi="Times New Roman" w:cs="Times New Roman"/>
          <w:sz w:val="28"/>
          <w:szCs w:val="28"/>
        </w:rPr>
        <w:t xml:space="preserve"> Одна из ключевых позиций ФГОС </w:t>
      </w:r>
      <w:proofErr w:type="gramStart"/>
      <w:r w:rsidR="003A7EF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A7EF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3A7EF7">
        <w:rPr>
          <w:rFonts w:ascii="Times New Roman" w:hAnsi="Times New Roman" w:cs="Times New Roman"/>
          <w:sz w:val="28"/>
          <w:szCs w:val="28"/>
        </w:rPr>
        <w:t>неправомерность</w:t>
      </w:r>
      <w:proofErr w:type="gramEnd"/>
      <w:r w:rsidR="003A7EF7">
        <w:rPr>
          <w:rFonts w:ascii="Times New Roman" w:hAnsi="Times New Roman" w:cs="Times New Roman"/>
          <w:sz w:val="28"/>
          <w:szCs w:val="28"/>
        </w:rPr>
        <w:t xml:space="preserve"> требования от ребёнка дошкольного возраста конкретных достижений. </w:t>
      </w:r>
    </w:p>
    <w:p w:rsidR="003A7EF7" w:rsidRDefault="003A7EF7" w:rsidP="00364D5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Тогда возникает вопрос: если целевые ориентиры не подлежат оценке, не сопровождаются проведением промежуточной и итоговой аттестации воспитанников, тогда что должно стать объективной оценкой качества образовательной деятельности ДОО? </w:t>
      </w:r>
      <w:r w:rsidRPr="003A7EF7">
        <w:rPr>
          <w:rFonts w:ascii="Times New Roman" w:hAnsi="Times New Roman" w:cs="Times New Roman"/>
          <w:b/>
          <w:sz w:val="28"/>
          <w:szCs w:val="28"/>
        </w:rPr>
        <w:t>А вот что: кто, как, каким образом осуществляет деятельность! (Условия к реализации ООП.)</w:t>
      </w:r>
    </w:p>
    <w:p w:rsidR="00E004DB" w:rsidRDefault="00E004DB" w:rsidP="00364D5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4DB" w:rsidRPr="00E004DB" w:rsidRDefault="00E004DB" w:rsidP="00364D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E004DB">
        <w:rPr>
          <w:rFonts w:ascii="Times New Roman" w:hAnsi="Times New Roman" w:cs="Times New Roman"/>
          <w:b/>
          <w:sz w:val="28"/>
          <w:szCs w:val="28"/>
        </w:rPr>
        <w:t>Пункт</w:t>
      </w:r>
      <w:proofErr w:type="gramEnd"/>
      <w:r w:rsidRPr="00E004DB">
        <w:rPr>
          <w:rFonts w:ascii="Times New Roman" w:hAnsi="Times New Roman" w:cs="Times New Roman"/>
          <w:b/>
          <w:sz w:val="28"/>
          <w:szCs w:val="28"/>
        </w:rPr>
        <w:t xml:space="preserve"> 4.5.</w:t>
      </w:r>
      <w:r>
        <w:rPr>
          <w:rFonts w:ascii="Times New Roman" w:hAnsi="Times New Roman" w:cs="Times New Roman"/>
          <w:sz w:val="28"/>
          <w:szCs w:val="28"/>
        </w:rPr>
        <w:t xml:space="preserve"> – 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«… мониторинге (в том числе в форме тестирования, с использованием методов, основанных на наблюдении, или иных методов измерения результативности детей)» идёт речь? Ответ на этот вопрос должна дать </w:t>
      </w:r>
      <w:r w:rsidRPr="00E004DB">
        <w:rPr>
          <w:rFonts w:ascii="Times New Roman" w:hAnsi="Times New Roman" w:cs="Times New Roman"/>
          <w:b/>
          <w:sz w:val="28"/>
          <w:szCs w:val="28"/>
        </w:rPr>
        <w:t>примерная образовательная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, которая будет взята за основу ДОО.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ней должны быть обязательно даны методические рекомендации по проведению мониторинга. </w:t>
      </w:r>
      <w:proofErr w:type="gramEnd"/>
      <w:r>
        <w:rPr>
          <w:rFonts w:ascii="Times New Roman" w:hAnsi="Times New Roman" w:cs="Times New Roman"/>
          <w:sz w:val="28"/>
          <w:szCs w:val="28"/>
        </w:rPr>
        <w:t>(Появление таких программ планируется пока на сентябрь 2014 г., хотя вначале предполагалось, что появятся они уже в апреле 2014.)</w:t>
      </w:r>
    </w:p>
    <w:p w:rsidR="003A7EF7" w:rsidRDefault="003A7EF7" w:rsidP="00364D5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EF7" w:rsidRPr="003A7EF7" w:rsidRDefault="003A7EF7" w:rsidP="00364D5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208B6" w:rsidRPr="007229FA" w:rsidRDefault="00D208B6" w:rsidP="00722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0C9B" w:rsidRPr="007229FA" w:rsidRDefault="00470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70C9B" w:rsidRPr="007229FA" w:rsidSect="007229FA">
      <w:headerReference w:type="default" r:id="rId8"/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D5F" w:rsidRDefault="00364D5F" w:rsidP="00364D5F">
      <w:r>
        <w:separator/>
      </w:r>
    </w:p>
  </w:endnote>
  <w:endnote w:type="continuationSeparator" w:id="0">
    <w:p w:rsidR="00364D5F" w:rsidRDefault="00364D5F" w:rsidP="00364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D5F" w:rsidRDefault="00364D5F" w:rsidP="00364D5F">
      <w:r>
        <w:separator/>
      </w:r>
    </w:p>
  </w:footnote>
  <w:footnote w:type="continuationSeparator" w:id="0">
    <w:p w:rsidR="00364D5F" w:rsidRDefault="00364D5F" w:rsidP="00364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5F" w:rsidRPr="00364D5F" w:rsidRDefault="00364D5F" w:rsidP="00364D5F">
    <w:pPr>
      <w:pStyle w:val="a4"/>
      <w:jc w:val="center"/>
      <w:rPr>
        <w:b/>
      </w:rPr>
    </w:pPr>
    <w:r>
      <w:t>Подготовила и провела старший воспитатель МДОБУ Д</w:t>
    </w:r>
    <w:r w:rsidR="003A7EF7">
      <w:t xml:space="preserve">СКВ </w:t>
    </w:r>
    <w:proofErr w:type="spellStart"/>
    <w:r w:rsidRPr="00364D5F">
      <w:rPr>
        <w:b/>
      </w:rPr>
      <w:t>Манкова</w:t>
    </w:r>
    <w:proofErr w:type="spellEnd"/>
    <w:r w:rsidRPr="00364D5F">
      <w:rPr>
        <w:b/>
      </w:rPr>
      <w:t xml:space="preserve"> Н.И.</w:t>
    </w:r>
  </w:p>
  <w:p w:rsidR="00364D5F" w:rsidRDefault="00364D5F" w:rsidP="00364D5F">
    <w:pPr>
      <w:pStyle w:val="a4"/>
      <w:jc w:val="center"/>
    </w:pPr>
    <w:r>
      <w:t>21.04.2014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D0EBC"/>
    <w:multiLevelType w:val="hybridMultilevel"/>
    <w:tmpl w:val="B34A9B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476AE"/>
    <w:multiLevelType w:val="hybridMultilevel"/>
    <w:tmpl w:val="32B4AE98"/>
    <w:lvl w:ilvl="0" w:tplc="E5C43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F73FF7"/>
    <w:multiLevelType w:val="hybridMultilevel"/>
    <w:tmpl w:val="0FA0BAE6"/>
    <w:lvl w:ilvl="0" w:tplc="DD2A1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D43DFF"/>
    <w:multiLevelType w:val="hybridMultilevel"/>
    <w:tmpl w:val="7724F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F3C07"/>
    <w:multiLevelType w:val="hybridMultilevel"/>
    <w:tmpl w:val="540004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FA"/>
    <w:rsid w:val="000363A6"/>
    <w:rsid w:val="00076F21"/>
    <w:rsid w:val="000D2C78"/>
    <w:rsid w:val="0010761F"/>
    <w:rsid w:val="001814F5"/>
    <w:rsid w:val="00191328"/>
    <w:rsid w:val="0021253D"/>
    <w:rsid w:val="00256B47"/>
    <w:rsid w:val="00264A5A"/>
    <w:rsid w:val="002714C0"/>
    <w:rsid w:val="00295D6E"/>
    <w:rsid w:val="002C34D3"/>
    <w:rsid w:val="003212F3"/>
    <w:rsid w:val="00363F95"/>
    <w:rsid w:val="00364D5F"/>
    <w:rsid w:val="003A7EF7"/>
    <w:rsid w:val="003E01F2"/>
    <w:rsid w:val="004034E4"/>
    <w:rsid w:val="0046037B"/>
    <w:rsid w:val="00470C9B"/>
    <w:rsid w:val="004C622F"/>
    <w:rsid w:val="005828B6"/>
    <w:rsid w:val="00593223"/>
    <w:rsid w:val="00614036"/>
    <w:rsid w:val="00640E41"/>
    <w:rsid w:val="006A7D9B"/>
    <w:rsid w:val="006C70DF"/>
    <w:rsid w:val="006D34C6"/>
    <w:rsid w:val="006D5D68"/>
    <w:rsid w:val="007229FA"/>
    <w:rsid w:val="007B2BCA"/>
    <w:rsid w:val="008A6C50"/>
    <w:rsid w:val="008E109C"/>
    <w:rsid w:val="00A02C28"/>
    <w:rsid w:val="00B167B6"/>
    <w:rsid w:val="00BF713B"/>
    <w:rsid w:val="00D208B6"/>
    <w:rsid w:val="00D46638"/>
    <w:rsid w:val="00D55A99"/>
    <w:rsid w:val="00D75B44"/>
    <w:rsid w:val="00D76FC9"/>
    <w:rsid w:val="00DD0548"/>
    <w:rsid w:val="00E004DB"/>
    <w:rsid w:val="00E26CB0"/>
    <w:rsid w:val="00F05A0F"/>
    <w:rsid w:val="00F34D22"/>
    <w:rsid w:val="00FE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9F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64D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4D5F"/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64D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4D5F"/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9F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64D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4D5F"/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64D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4D5F"/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metro</cp:lastModifiedBy>
  <cp:revision>3</cp:revision>
  <cp:lastPrinted>2014-04-18T08:08:00Z</cp:lastPrinted>
  <dcterms:created xsi:type="dcterms:W3CDTF">2014-04-16T10:08:00Z</dcterms:created>
  <dcterms:modified xsi:type="dcterms:W3CDTF">2014-04-18T08:10:00Z</dcterms:modified>
</cp:coreProperties>
</file>