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9F7A4" w14:textId="77777777" w:rsidR="00E14396" w:rsidRPr="00636693" w:rsidRDefault="00E14396" w:rsidP="00E14396">
      <w:pPr>
        <w:pStyle w:val="a4"/>
        <w:spacing w:line="276" w:lineRule="auto"/>
        <w:jc w:val="center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6693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(Слайд 1)</w:t>
      </w:r>
    </w:p>
    <w:p w14:paraId="3FBE26FE" w14:textId="77777777" w:rsidR="00E14396" w:rsidRPr="00636693" w:rsidRDefault="00E14396" w:rsidP="00E1439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693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Мастер-класс для педагогов</w:t>
      </w:r>
    </w:p>
    <w:p w14:paraId="7CEAC4FF" w14:textId="77777777" w:rsidR="00E14396" w:rsidRPr="00636693" w:rsidRDefault="00E14396" w:rsidP="00E14396">
      <w:pPr>
        <w:pStyle w:val="a4"/>
        <w:spacing w:line="276" w:lineRule="auto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669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«ТРИЗ в развитии творческого воображения дошкольников»</w:t>
      </w:r>
    </w:p>
    <w:p w14:paraId="55946BF6" w14:textId="77777777" w:rsidR="00E14396" w:rsidRPr="00636693" w:rsidRDefault="00E14396" w:rsidP="00E14396">
      <w:pPr>
        <w:pStyle w:val="a4"/>
        <w:spacing w:line="276" w:lineRule="auto"/>
        <w:jc w:val="both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FEA9FD" w14:textId="77777777" w:rsidR="00E14396" w:rsidRPr="00636693" w:rsidRDefault="00E14396" w:rsidP="00E14396">
      <w:pPr>
        <w:pStyle w:val="a4"/>
        <w:spacing w:line="276" w:lineRule="auto"/>
        <w:jc w:val="center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6693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(Слайд 2)</w:t>
      </w:r>
    </w:p>
    <w:p w14:paraId="79CC1EC8" w14:textId="77777777" w:rsidR="00E14396" w:rsidRPr="00636693" w:rsidRDefault="00E14396" w:rsidP="00E14396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6693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>Не обрушивайте на ребенка лавину знаний…- под лавиной знаний могут быть погребены пытливость и любознательность. Умейте открыть перед ребенком в окружающем мире что-то одно, но открыть так, чтобы кусочек жизни заиграл перед детьми всеми цветами радуги. Оставляйте всегда что-то недосказанное, чтобы ребенку захотелось еще и еще раз возвратиться к тому, что он узнал.</w:t>
      </w:r>
    </w:p>
    <w:p w14:paraId="26C5D0A0" w14:textId="77777777" w:rsidR="00E14396" w:rsidRPr="00636693" w:rsidRDefault="00E14396" w:rsidP="00E14396">
      <w:pPr>
        <w:pStyle w:val="a4"/>
        <w:spacing w:line="276" w:lineRule="auto"/>
        <w:jc w:val="right"/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36693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>В.А. Сухомлинский</w:t>
      </w:r>
    </w:p>
    <w:p w14:paraId="0DE1483E" w14:textId="77777777" w:rsidR="00E14396" w:rsidRPr="00636693" w:rsidRDefault="00E14396" w:rsidP="00E143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9D3C41" w14:textId="77777777" w:rsidR="00E14396" w:rsidRPr="00636693" w:rsidRDefault="00E14396" w:rsidP="00E143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693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        Одной из эффективных педагогических технологий для развития воображения, творчества у детей является </w:t>
      </w:r>
      <w:r w:rsidRPr="00636693">
        <w:rPr>
          <w:rFonts w:ascii="Times New Roman" w:hAnsi="Times New Roman" w:cs="Times New Roman"/>
          <w:b/>
          <w:bCs/>
          <w:sz w:val="28"/>
          <w:szCs w:val="28"/>
        </w:rPr>
        <w:t>(Слайд 3)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6693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ТРИЗ - Теория решения изобретательских задач. Она возникла в нашей стране в 50-х годах усилиями выдающегося российского учёного, изобретателя, писателя–фантаста Генриха Самуиловича </w:t>
      </w:r>
      <w:proofErr w:type="spellStart"/>
      <w:r w:rsidRPr="00636693">
        <w:rPr>
          <w:rStyle w:val="c13"/>
          <w:rFonts w:ascii="Times New Roman" w:hAnsi="Times New Roman" w:cs="Times New Roman"/>
          <w:color w:val="000000"/>
          <w:sz w:val="28"/>
          <w:szCs w:val="28"/>
        </w:rPr>
        <w:t>Альтшуллера</w:t>
      </w:r>
      <w:proofErr w:type="spellEnd"/>
      <w:r w:rsidRPr="00636693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67336221"/>
      <w:r w:rsidRPr="00636693">
        <w:rPr>
          <w:rFonts w:ascii="Times New Roman" w:hAnsi="Times New Roman" w:cs="Times New Roman"/>
          <w:b/>
          <w:bCs/>
          <w:sz w:val="28"/>
          <w:szCs w:val="28"/>
        </w:rPr>
        <w:t>(Слайд 4)</w:t>
      </w:r>
      <w:bookmarkEnd w:id="0"/>
      <w:r w:rsidRPr="006366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91D5944" w14:textId="77777777" w:rsidR="00E14396" w:rsidRPr="00636693" w:rsidRDefault="00E14396" w:rsidP="00E14396">
      <w:pPr>
        <w:pStyle w:val="a4"/>
        <w:spacing w:line="276" w:lineRule="auto"/>
        <w:ind w:firstLine="708"/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</w:rPr>
      </w:pPr>
      <w:r w:rsidRPr="00636693">
        <w:rPr>
          <w:rStyle w:val="c13"/>
          <w:rFonts w:ascii="Times New Roman" w:hAnsi="Times New Roman" w:cs="Times New Roman"/>
          <w:color w:val="000000"/>
          <w:sz w:val="28"/>
          <w:szCs w:val="28"/>
        </w:rPr>
        <w:t>ТРИЗ представляет собой уникальный инструмент для поиска оригинальных идей, развития творческой личности, доказательством того, что творчеству можно и нужно обучать.</w:t>
      </w:r>
      <w:r w:rsidRPr="00636693">
        <w:rPr>
          <w:rFonts w:ascii="Times New Roman" w:hAnsi="Times New Roman" w:cs="Times New Roman"/>
          <w:sz w:val="28"/>
          <w:szCs w:val="28"/>
        </w:rPr>
        <w:t> </w:t>
      </w:r>
      <w:r w:rsidRPr="00636693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В детские сады технология ТРИЗ пришла в 80-х годах. Но, несмотря на это и сейчас остаётся актуальной и востребованной педагогической технологией. </w:t>
      </w:r>
    </w:p>
    <w:p w14:paraId="65F63C66" w14:textId="77777777" w:rsidR="00E14396" w:rsidRPr="00636693" w:rsidRDefault="00E14396" w:rsidP="00E1439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3"/>
          <w:rFonts w:ascii="Times New Roman" w:hAnsi="Times New Roman" w:cs="Times New Roman"/>
          <w:color w:val="000000"/>
          <w:sz w:val="28"/>
          <w:szCs w:val="28"/>
        </w:rPr>
        <w:t>Т</w:t>
      </w:r>
      <w:r w:rsidRPr="00636693">
        <w:rPr>
          <w:rStyle w:val="c13"/>
          <w:rFonts w:ascii="Times New Roman" w:hAnsi="Times New Roman" w:cs="Times New Roman"/>
          <w:color w:val="000000"/>
          <w:sz w:val="28"/>
          <w:szCs w:val="28"/>
        </w:rPr>
        <w:t>ехнология ТРИЗ позволяет воспитывать и обучать ребёнка под девизом «Творчество во всём».</w:t>
      </w:r>
      <w:r w:rsidRPr="00636693">
        <w:rPr>
          <w:rFonts w:ascii="Times New Roman" w:hAnsi="Times New Roman" w:cs="Times New Roman"/>
          <w:sz w:val="28"/>
          <w:szCs w:val="28"/>
        </w:rPr>
        <w:t> </w:t>
      </w:r>
      <w:r w:rsidRPr="00636693">
        <w:rPr>
          <w:rStyle w:val="c6"/>
          <w:rFonts w:ascii="Times New Roman" w:hAnsi="Times New Roman" w:cs="Times New Roman"/>
          <w:color w:val="000000"/>
          <w:sz w:val="28"/>
          <w:szCs w:val="28"/>
        </w:rPr>
        <w:t>Применение ТРИЗ в обучении дошкольников позволяет вырастить из детей настоящих фантазеров, которые повзрослев, могут стать изобретателями, генераторами новых идей.</w:t>
      </w:r>
    </w:p>
    <w:p w14:paraId="327805D3" w14:textId="77777777" w:rsidR="00E14396" w:rsidRPr="00636693" w:rsidRDefault="00E14396" w:rsidP="00E143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693">
        <w:rPr>
          <w:rStyle w:val="c6"/>
          <w:rFonts w:ascii="Times New Roman" w:hAnsi="Times New Roman" w:cs="Times New Roman"/>
          <w:color w:val="000000"/>
          <w:sz w:val="28"/>
          <w:szCs w:val="28"/>
        </w:rPr>
        <w:t>                </w:t>
      </w:r>
      <w:r w:rsidRPr="00636693">
        <w:rPr>
          <w:rStyle w:val="c13"/>
          <w:rFonts w:ascii="Times New Roman" w:hAnsi="Times New Roman" w:cs="Times New Roman"/>
          <w:color w:val="000000"/>
          <w:sz w:val="28"/>
          <w:szCs w:val="28"/>
        </w:rPr>
        <w:t>ТРИЗ технология включает в себе огромное количество </w:t>
      </w:r>
      <w:r w:rsidRPr="00636693">
        <w:rPr>
          <w:rStyle w:val="c17"/>
          <w:rFonts w:ascii="Times New Roman" w:hAnsi="Times New Roman" w:cs="Times New Roman"/>
          <w:color w:val="000000"/>
          <w:sz w:val="28"/>
          <w:szCs w:val="28"/>
        </w:rPr>
        <w:t>методов</w:t>
      </w:r>
      <w:r>
        <w:rPr>
          <w:rStyle w:val="c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67337140"/>
      <w:r w:rsidRPr="00636693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36693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End w:id="1"/>
      <w:r w:rsidRPr="00636693">
        <w:rPr>
          <w:rStyle w:val="c17"/>
          <w:rFonts w:ascii="Times New Roman" w:hAnsi="Times New Roman" w:cs="Times New Roman"/>
          <w:color w:val="000000"/>
          <w:sz w:val="28"/>
          <w:szCs w:val="28"/>
        </w:rPr>
        <w:t>, например,</w:t>
      </w:r>
      <w:r w:rsidRPr="00636693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6693">
        <w:rPr>
          <w:rStyle w:val="c17"/>
          <w:rFonts w:ascii="Times New Roman" w:hAnsi="Times New Roman" w:cs="Times New Roman"/>
          <w:color w:val="000000"/>
          <w:sz w:val="28"/>
          <w:szCs w:val="28"/>
        </w:rPr>
        <w:t>мо</w:t>
      </w:r>
      <w:r w:rsidRPr="00636693">
        <w:rPr>
          <w:rStyle w:val="c6"/>
          <w:rFonts w:ascii="Times New Roman" w:hAnsi="Times New Roman" w:cs="Times New Roman"/>
          <w:color w:val="000000"/>
          <w:sz w:val="28"/>
          <w:szCs w:val="28"/>
        </w:rPr>
        <w:t>зговой штурм, метод «</w:t>
      </w:r>
      <w:proofErr w:type="spellStart"/>
      <w:r w:rsidRPr="00636693">
        <w:rPr>
          <w:rStyle w:val="c6"/>
          <w:rFonts w:ascii="Times New Roman" w:hAnsi="Times New Roman" w:cs="Times New Roman"/>
          <w:color w:val="000000"/>
          <w:sz w:val="28"/>
          <w:szCs w:val="28"/>
        </w:rPr>
        <w:t>Синектики</w:t>
      </w:r>
      <w:proofErr w:type="spellEnd"/>
      <w:r w:rsidRPr="00636693">
        <w:rPr>
          <w:rStyle w:val="c6"/>
          <w:rFonts w:ascii="Times New Roman" w:hAnsi="Times New Roman" w:cs="Times New Roman"/>
          <w:color w:val="000000"/>
          <w:sz w:val="28"/>
          <w:szCs w:val="28"/>
        </w:rPr>
        <w:t>», морфологический анализ, метод фокальных объектов (МФО), метод маленьких человечков (ММЧ), метод Робинзона и мн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огие </w:t>
      </w:r>
      <w:r w:rsidRPr="00636693">
        <w:rPr>
          <w:rStyle w:val="c6"/>
          <w:rFonts w:ascii="Times New Roman" w:hAnsi="Times New Roman" w:cs="Times New Roman"/>
          <w:color w:val="000000"/>
          <w:sz w:val="28"/>
          <w:szCs w:val="28"/>
        </w:rPr>
        <w:t>другие.</w:t>
      </w:r>
    </w:p>
    <w:p w14:paraId="4184314A" w14:textId="77777777" w:rsidR="00E14396" w:rsidRPr="00636693" w:rsidRDefault="00E14396" w:rsidP="00E14396">
      <w:pPr>
        <w:pStyle w:val="a4"/>
        <w:spacing w:line="276" w:lineRule="auto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636693">
        <w:rPr>
          <w:rStyle w:val="c13"/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636693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 Сегодня я хочу поподробнее остановиться на тех методах, которые играют наибольшую роль в развитии именно «творческого воображения». </w:t>
      </w:r>
    </w:p>
    <w:p w14:paraId="0763C239" w14:textId="77777777" w:rsidR="00E14396" w:rsidRDefault="00E14396" w:rsidP="00E14396">
      <w:pPr>
        <w:pStyle w:val="a4"/>
        <w:spacing w:line="276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191EAC1F" w14:textId="77777777" w:rsidR="00E14396" w:rsidRDefault="00E14396" w:rsidP="00E14396">
      <w:pPr>
        <w:pStyle w:val="a4"/>
        <w:spacing w:line="276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48BDE991" w14:textId="77777777" w:rsidR="00E14396" w:rsidRDefault="00E14396" w:rsidP="00E14396">
      <w:pPr>
        <w:pStyle w:val="a4"/>
        <w:spacing w:line="276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38B64461" w14:textId="77777777" w:rsidR="00E14396" w:rsidRDefault="00E14396" w:rsidP="00E14396">
      <w:pPr>
        <w:pStyle w:val="a4"/>
        <w:spacing w:line="276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436A1BDF" w14:textId="77777777" w:rsidR="00E14396" w:rsidRPr="00E14396" w:rsidRDefault="00E14396" w:rsidP="00E14396">
      <w:pPr>
        <w:pStyle w:val="a4"/>
        <w:spacing w:line="276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636693">
        <w:rPr>
          <w:rStyle w:val="a3"/>
          <w:rFonts w:ascii="Times New Roman" w:hAnsi="Times New Roman" w:cs="Times New Roman"/>
          <w:sz w:val="28"/>
          <w:szCs w:val="28"/>
        </w:rPr>
        <w:t>1</w:t>
      </w:r>
      <w:r w:rsidRPr="00E143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. Все ли из вас знают сказку «Репка»? (Да!) А это мы сейчас проверим! «Жили-были дедушка и бабушка. Наступила весна. Стал дед грядки копать, да овощи сажать. На одной грядке посадил дед репку. Выросла репка …. (какая? – Большая-пребольшая!) А вот и нет, маленькая-премаленькая. Что же было дальше?» (Ответы педагогов.) </w:t>
      </w:r>
    </w:p>
    <w:p w14:paraId="58BC23A9" w14:textId="77777777" w:rsidR="00E14396" w:rsidRPr="00636693" w:rsidRDefault="00E14396" w:rsidP="00E14396">
      <w:pPr>
        <w:pStyle w:val="a4"/>
        <w:spacing w:line="276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143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Я вам сейчас представила один из методов ТРИЗ</w:t>
      </w:r>
      <w:r w:rsidRPr="00636693">
        <w:rPr>
          <w:rStyle w:val="a3"/>
          <w:rFonts w:ascii="Times New Roman" w:hAnsi="Times New Roman" w:cs="Times New Roman"/>
          <w:sz w:val="28"/>
          <w:szCs w:val="28"/>
        </w:rPr>
        <w:t xml:space="preserve"> - Приём Типового фантазирования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11F1A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11F1A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4B0E894" w14:textId="77777777" w:rsidR="00E14396" w:rsidRPr="00636693" w:rsidRDefault="00E14396" w:rsidP="00E1439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693">
        <w:rPr>
          <w:rFonts w:ascii="Times New Roman" w:hAnsi="Times New Roman" w:cs="Times New Roman"/>
          <w:sz w:val="28"/>
          <w:szCs w:val="28"/>
        </w:rPr>
        <w:t>Этот метод хорошо использовать при обучении детей творческому рассказыванию. Придумывать, фантазировать можно не вслепую, а с использованием конкретных приемов:</w:t>
      </w:r>
    </w:p>
    <w:p w14:paraId="51D75BF8" w14:textId="77777777" w:rsidR="00E14396" w:rsidRPr="00636693" w:rsidRDefault="00E14396" w:rsidP="00E143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693">
        <w:rPr>
          <w:rFonts w:ascii="Times New Roman" w:hAnsi="Times New Roman" w:cs="Times New Roman"/>
          <w:sz w:val="28"/>
          <w:szCs w:val="28"/>
        </w:rPr>
        <w:t>а) уменьшение — увеличение объекта («выросла репка маленькая-премаленькая» - продолжи сказку);</w:t>
      </w:r>
    </w:p>
    <w:p w14:paraId="4DF009A4" w14:textId="77777777" w:rsidR="00E14396" w:rsidRPr="00636693" w:rsidRDefault="00E14396" w:rsidP="00E143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693">
        <w:rPr>
          <w:rFonts w:ascii="Times New Roman" w:hAnsi="Times New Roman" w:cs="Times New Roman"/>
          <w:sz w:val="28"/>
          <w:szCs w:val="28"/>
        </w:rPr>
        <w:t>б) наоборот (добрый Волк и злая Красная Шапочка);</w:t>
      </w:r>
    </w:p>
    <w:p w14:paraId="0CAEBC89" w14:textId="77777777" w:rsidR="00E14396" w:rsidRPr="00636693" w:rsidRDefault="00E14396" w:rsidP="00E143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693">
        <w:rPr>
          <w:rFonts w:ascii="Times New Roman" w:hAnsi="Times New Roman" w:cs="Times New Roman"/>
          <w:sz w:val="28"/>
          <w:szCs w:val="28"/>
        </w:rPr>
        <w:t>в) дробление — объединение (придумывание новой игрушки из частей старых игрушек или невероятного живого, отдельные части которого представляют собой части других животных);</w:t>
      </w:r>
    </w:p>
    <w:p w14:paraId="26839316" w14:textId="77777777" w:rsidR="00E14396" w:rsidRPr="00636693" w:rsidRDefault="00E14396" w:rsidP="00E143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693">
        <w:rPr>
          <w:rFonts w:ascii="Times New Roman" w:hAnsi="Times New Roman" w:cs="Times New Roman"/>
          <w:sz w:val="28"/>
          <w:szCs w:val="28"/>
        </w:rPr>
        <w:t>г) оператор времени (замедление — ускорение времени: нарисуй себя через много лет, нарисуй своего будущего ребенка или какой была твоя мама в детстве);</w:t>
      </w:r>
    </w:p>
    <w:p w14:paraId="20AE7921" w14:textId="77777777" w:rsidR="00E14396" w:rsidRPr="00636693" w:rsidRDefault="00E14396" w:rsidP="00E143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693">
        <w:rPr>
          <w:rFonts w:ascii="Times New Roman" w:hAnsi="Times New Roman" w:cs="Times New Roman"/>
          <w:sz w:val="28"/>
          <w:szCs w:val="28"/>
        </w:rPr>
        <w:t xml:space="preserve">д) динамика — статика (оживление неживых объектов и наоборот: </w:t>
      </w:r>
    </w:p>
    <w:p w14:paraId="60699B10" w14:textId="77777777" w:rsidR="00E14396" w:rsidRPr="00636693" w:rsidRDefault="00E14396" w:rsidP="00E143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693">
        <w:rPr>
          <w:rFonts w:ascii="Times New Roman" w:hAnsi="Times New Roman" w:cs="Times New Roman"/>
          <w:sz w:val="28"/>
          <w:szCs w:val="28"/>
        </w:rPr>
        <w:t>Буратино — живое дерево; Снегурочка — живой снег; Колобок — живое тесто и т. д.). Дети сами могут выбрать объект, а затем оживить его, придумать название. Конфета стала живой, и…</w:t>
      </w:r>
    </w:p>
    <w:p w14:paraId="4E6E97DE" w14:textId="77777777" w:rsidR="00E14396" w:rsidRPr="00636693" w:rsidRDefault="00E14396" w:rsidP="00E143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6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4FE70" w14:textId="77777777" w:rsidR="00E14396" w:rsidRPr="00636693" w:rsidRDefault="00E14396" w:rsidP="00E143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80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36693">
        <w:rPr>
          <w:rFonts w:ascii="Times New Roman" w:hAnsi="Times New Roman" w:cs="Times New Roman"/>
          <w:sz w:val="28"/>
          <w:szCs w:val="28"/>
        </w:rPr>
        <w:t xml:space="preserve"> Рада вас приветствовать на «Аукционе бесполезных вещей»! Итак, первая вещь, которую я вам предлагаю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809">
        <w:rPr>
          <w:rFonts w:ascii="Times New Roman" w:hAnsi="Times New Roman" w:cs="Times New Roman"/>
          <w:sz w:val="28"/>
          <w:szCs w:val="28"/>
        </w:rPr>
        <w:t>предмет (например, фантик от жвачки, колпачок от ручки и др.)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6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5A6809">
        <w:rPr>
          <w:rFonts w:ascii="Times New Roman" w:hAnsi="Times New Roman" w:cs="Times New Roman"/>
          <w:sz w:val="28"/>
          <w:szCs w:val="28"/>
        </w:rPr>
        <w:t xml:space="preserve"> придумать ему как можно больше применений. Предмет "продается" тому, кто сделал последнее предложение.</w:t>
      </w:r>
    </w:p>
    <w:p w14:paraId="3761B98C" w14:textId="77777777" w:rsidR="00E14396" w:rsidRPr="00636693" w:rsidRDefault="00E14396" w:rsidP="00E1439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02B">
        <w:rPr>
          <w:rFonts w:ascii="Times New Roman" w:hAnsi="Times New Roman" w:cs="Times New Roman"/>
          <w:b/>
          <w:bCs/>
          <w:sz w:val="28"/>
          <w:szCs w:val="28"/>
        </w:rPr>
        <w:t>На «Аукционе бесполезных вещей»</w:t>
      </w:r>
      <w:r w:rsidRPr="00636693">
        <w:rPr>
          <w:rFonts w:ascii="Times New Roman" w:hAnsi="Times New Roman" w:cs="Times New Roman"/>
          <w:sz w:val="28"/>
          <w:szCs w:val="28"/>
        </w:rPr>
        <w:t xml:space="preserve"> мы с вами познакомились </w:t>
      </w:r>
      <w:r w:rsidRPr="00EA70C0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bookmarkStart w:id="2" w:name="_Hlk67337387"/>
      <w:r w:rsidRPr="00EA70C0">
        <w:rPr>
          <w:rFonts w:ascii="Times New Roman" w:hAnsi="Times New Roman" w:cs="Times New Roman"/>
          <w:b/>
          <w:bCs/>
          <w:sz w:val="28"/>
          <w:szCs w:val="28"/>
        </w:rPr>
        <w:t>одним из вариантов «Метода Робинзона»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F1A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11F1A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2"/>
    <w:p w14:paraId="3B1805CE" w14:textId="77777777" w:rsidR="00E14396" w:rsidRPr="00636693" w:rsidRDefault="00E14396" w:rsidP="00E1439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693">
        <w:rPr>
          <w:rFonts w:ascii="Times New Roman" w:hAnsi="Times New Roman" w:cs="Times New Roman"/>
          <w:sz w:val="28"/>
          <w:szCs w:val="28"/>
        </w:rPr>
        <w:t xml:space="preserve">Использование данного метода формирует умение находить применение, казалось бы, совсем ненужному предмету. Может проводиться в виде игры «Аукцион» в старшем дошкольном возрасте. </w:t>
      </w:r>
    </w:p>
    <w:p w14:paraId="23A3706D" w14:textId="77777777" w:rsidR="00E14396" w:rsidRPr="00636693" w:rsidRDefault="00E14396" w:rsidP="00E1439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693">
        <w:rPr>
          <w:rFonts w:ascii="Times New Roman" w:hAnsi="Times New Roman" w:cs="Times New Roman"/>
          <w:sz w:val="28"/>
          <w:szCs w:val="28"/>
        </w:rPr>
        <w:t xml:space="preserve">Ещё один из самых распространённых вариантов использования этого метода: педагог предлагает детям представить себя на пустынном острове, </w:t>
      </w:r>
      <w:r w:rsidRPr="00636693">
        <w:rPr>
          <w:rFonts w:ascii="Times New Roman" w:hAnsi="Times New Roman" w:cs="Times New Roman"/>
          <w:sz w:val="28"/>
          <w:szCs w:val="28"/>
        </w:rPr>
        <w:lastRenderedPageBreak/>
        <w:t>необходимо выжить на этом острове, используя только какой-либо предмет. (Представьте, что на острове есть только много конфет. Ведь нужно и жилье, и одежда, и пища. Как, используя только их, выжить в течение многих лет? - Из обёрток конфет можно одежду сделать. Построить жилье, заворачивать еду и т.д.)</w:t>
      </w:r>
    </w:p>
    <w:p w14:paraId="501CCF1A" w14:textId="77777777" w:rsidR="00E14396" w:rsidRDefault="00E14396" w:rsidP="00E1439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41F98D" w14:textId="77777777" w:rsidR="00E14396" w:rsidRDefault="00E14396" w:rsidP="00E1439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вышесказанного, м</w:t>
      </w:r>
      <w:r w:rsidRPr="00636693">
        <w:rPr>
          <w:rFonts w:ascii="Times New Roman" w:hAnsi="Times New Roman" w:cs="Times New Roman"/>
          <w:sz w:val="28"/>
          <w:szCs w:val="28"/>
        </w:rPr>
        <w:t>ожно сделать вывод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6693">
        <w:rPr>
          <w:rFonts w:ascii="Times New Roman" w:hAnsi="Times New Roman" w:cs="Times New Roman"/>
          <w:sz w:val="28"/>
          <w:szCs w:val="28"/>
        </w:rPr>
        <w:t xml:space="preserve"> что занятия с применением элементов ТРИЗ являются эффективным средством развития активного творческого </w:t>
      </w:r>
      <w:r>
        <w:rPr>
          <w:rFonts w:ascii="Times New Roman" w:hAnsi="Times New Roman" w:cs="Times New Roman"/>
          <w:sz w:val="28"/>
          <w:szCs w:val="28"/>
        </w:rPr>
        <w:t>воображения у детей дошкольного возраста, а также</w:t>
      </w:r>
      <w:r w:rsidRPr="00636693">
        <w:rPr>
          <w:rFonts w:ascii="Times New Roman" w:hAnsi="Times New Roman" w:cs="Times New Roman"/>
          <w:sz w:val="28"/>
          <w:szCs w:val="28"/>
        </w:rPr>
        <w:t xml:space="preserve"> оказывают значимое влияние на развитие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36693">
        <w:rPr>
          <w:rFonts w:ascii="Times New Roman" w:hAnsi="Times New Roman" w:cs="Times New Roman"/>
          <w:sz w:val="28"/>
          <w:szCs w:val="28"/>
        </w:rPr>
        <w:t>психических процессов. Использование элементов ТРИЗ технологии повышает интерес к занятию у детей, дает возможность к развитию творчества каждого ребенка.</w:t>
      </w:r>
    </w:p>
    <w:p w14:paraId="0A0F7FA6" w14:textId="77777777" w:rsidR="00E14396" w:rsidRPr="00EA70C0" w:rsidRDefault="00E14396" w:rsidP="00E1439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педагоги, используйте элементы ТРИЗ технологий в своих занятиях! Благодарю за внимание!</w:t>
      </w:r>
      <w:r w:rsidRPr="00EA70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70C0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A70C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FA0CCAA" w14:textId="77777777" w:rsidR="00E14396" w:rsidRPr="00636693" w:rsidRDefault="00E14396" w:rsidP="00E1439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D84291" w14:textId="77777777" w:rsidR="00E14396" w:rsidRPr="00636693" w:rsidRDefault="00E14396" w:rsidP="00E14396">
      <w:pPr>
        <w:pStyle w:val="a4"/>
        <w:spacing w:line="276" w:lineRule="auto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</w:p>
    <w:p w14:paraId="517E7FFA" w14:textId="77777777" w:rsidR="00E14396" w:rsidRPr="00636693" w:rsidRDefault="00E14396" w:rsidP="00E14396">
      <w:pPr>
        <w:pStyle w:val="a4"/>
        <w:spacing w:line="276" w:lineRule="auto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</w:p>
    <w:p w14:paraId="7D0088B6" w14:textId="77777777" w:rsidR="00E14396" w:rsidRPr="00636693" w:rsidRDefault="00E14396" w:rsidP="00E14396">
      <w:pPr>
        <w:pStyle w:val="a4"/>
        <w:spacing w:line="276" w:lineRule="auto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</w:p>
    <w:p w14:paraId="1889A7BB" w14:textId="77777777" w:rsidR="00E14396" w:rsidRDefault="00E14396" w:rsidP="00E14396">
      <w:pPr>
        <w:pStyle w:val="a4"/>
        <w:ind w:firstLine="708"/>
        <w:jc w:val="both"/>
        <w:rPr>
          <w:rStyle w:val="c6"/>
          <w:rFonts w:ascii="Times New Roman" w:hAnsi="Times New Roman" w:cs="Times New Roman"/>
          <w:color w:val="000000"/>
          <w:sz w:val="32"/>
          <w:szCs w:val="32"/>
        </w:rPr>
      </w:pPr>
    </w:p>
    <w:p w14:paraId="73F45CEA" w14:textId="77777777" w:rsidR="00E14396" w:rsidRDefault="00E14396" w:rsidP="00E14396">
      <w:pPr>
        <w:pStyle w:val="a4"/>
        <w:ind w:firstLine="708"/>
        <w:jc w:val="both"/>
        <w:rPr>
          <w:rStyle w:val="c6"/>
          <w:rFonts w:ascii="Times New Roman" w:hAnsi="Times New Roman" w:cs="Times New Roman"/>
          <w:color w:val="000000"/>
          <w:sz w:val="32"/>
          <w:szCs w:val="32"/>
        </w:rPr>
      </w:pPr>
    </w:p>
    <w:p w14:paraId="009D6EC1" w14:textId="77777777" w:rsidR="00E14396" w:rsidRDefault="00E14396" w:rsidP="00E14396">
      <w:pPr>
        <w:pStyle w:val="a4"/>
        <w:ind w:firstLine="708"/>
        <w:jc w:val="both"/>
        <w:rPr>
          <w:rStyle w:val="c6"/>
          <w:rFonts w:ascii="Times New Roman" w:hAnsi="Times New Roman" w:cs="Times New Roman"/>
          <w:color w:val="000000"/>
          <w:sz w:val="32"/>
          <w:szCs w:val="32"/>
        </w:rPr>
      </w:pPr>
    </w:p>
    <w:p w14:paraId="2819B8B3" w14:textId="77777777" w:rsidR="00C10F4E" w:rsidRDefault="00C10F4E"/>
    <w:sectPr w:rsidR="00C10F4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15AEF" w14:textId="77777777" w:rsidR="004E59F5" w:rsidRDefault="004E59F5" w:rsidP="00E14396">
      <w:pPr>
        <w:spacing w:after="0" w:line="240" w:lineRule="auto"/>
      </w:pPr>
      <w:r>
        <w:separator/>
      </w:r>
    </w:p>
  </w:endnote>
  <w:endnote w:type="continuationSeparator" w:id="0">
    <w:p w14:paraId="5D9F4362" w14:textId="77777777" w:rsidR="004E59F5" w:rsidRDefault="004E59F5" w:rsidP="00E1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E8766" w14:textId="77777777" w:rsidR="004E59F5" w:rsidRDefault="004E59F5" w:rsidP="00E14396">
      <w:pPr>
        <w:spacing w:after="0" w:line="240" w:lineRule="auto"/>
      </w:pPr>
      <w:r>
        <w:separator/>
      </w:r>
    </w:p>
  </w:footnote>
  <w:footnote w:type="continuationSeparator" w:id="0">
    <w:p w14:paraId="3B868644" w14:textId="77777777" w:rsidR="004E59F5" w:rsidRDefault="004E59F5" w:rsidP="00E1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1D43B" w14:textId="77777777" w:rsidR="00E14396" w:rsidRPr="00636693" w:rsidRDefault="00E14396" w:rsidP="00E14396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636693">
      <w:rPr>
        <w:rFonts w:ascii="Times New Roman" w:hAnsi="Times New Roman" w:cs="Times New Roman"/>
        <w:sz w:val="28"/>
        <w:szCs w:val="28"/>
      </w:rPr>
      <w:t>МДОБУ «ДСКВ «Золотой ключик»</w:t>
    </w:r>
  </w:p>
  <w:p w14:paraId="2EB7B87F" w14:textId="77777777" w:rsidR="00E14396" w:rsidRPr="00636693" w:rsidRDefault="00E14396" w:rsidP="00E14396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636693">
      <w:rPr>
        <w:rFonts w:ascii="Times New Roman" w:hAnsi="Times New Roman" w:cs="Times New Roman"/>
        <w:sz w:val="28"/>
        <w:szCs w:val="28"/>
      </w:rPr>
      <w:t>Выступление на методическом объединение</w:t>
    </w:r>
  </w:p>
  <w:p w14:paraId="592DAA8A" w14:textId="77777777" w:rsidR="00E14396" w:rsidRPr="00636693" w:rsidRDefault="00E14396" w:rsidP="00E14396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636693">
      <w:rPr>
        <w:rFonts w:ascii="Times New Roman" w:hAnsi="Times New Roman" w:cs="Times New Roman"/>
        <w:sz w:val="28"/>
        <w:szCs w:val="28"/>
      </w:rPr>
      <w:t>Подготовила и провела: учитель-дефектолог Огороднова Е. В.</w:t>
    </w:r>
  </w:p>
  <w:p w14:paraId="47F45822" w14:textId="77777777" w:rsidR="00E14396" w:rsidRDefault="00E14396" w:rsidP="00E14396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636693">
      <w:rPr>
        <w:rFonts w:ascii="Times New Roman" w:hAnsi="Times New Roman" w:cs="Times New Roman"/>
        <w:sz w:val="28"/>
        <w:szCs w:val="28"/>
      </w:rPr>
      <w:t>Март 2021 г.</w:t>
    </w:r>
  </w:p>
  <w:p w14:paraId="5CFB3C06" w14:textId="77777777" w:rsidR="00E14396" w:rsidRDefault="00E143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96"/>
    <w:rsid w:val="004E59F5"/>
    <w:rsid w:val="00C10F4E"/>
    <w:rsid w:val="00E1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2116"/>
  <w15:chartTrackingRefBased/>
  <w15:docId w15:val="{AD5CECAE-E6A9-4997-991D-CAA3ADEB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E14396"/>
  </w:style>
  <w:style w:type="character" w:customStyle="1" w:styleId="c0">
    <w:name w:val="c0"/>
    <w:basedOn w:val="a0"/>
    <w:rsid w:val="00E14396"/>
  </w:style>
  <w:style w:type="character" w:customStyle="1" w:styleId="c9">
    <w:name w:val="c9"/>
    <w:basedOn w:val="a0"/>
    <w:rsid w:val="00E14396"/>
  </w:style>
  <w:style w:type="character" w:customStyle="1" w:styleId="c13">
    <w:name w:val="c13"/>
    <w:basedOn w:val="a0"/>
    <w:rsid w:val="00E14396"/>
  </w:style>
  <w:style w:type="character" w:customStyle="1" w:styleId="c6">
    <w:name w:val="c6"/>
    <w:basedOn w:val="a0"/>
    <w:rsid w:val="00E14396"/>
  </w:style>
  <w:style w:type="character" w:customStyle="1" w:styleId="c17">
    <w:name w:val="c17"/>
    <w:basedOn w:val="a0"/>
    <w:rsid w:val="00E14396"/>
  </w:style>
  <w:style w:type="character" w:styleId="a3">
    <w:name w:val="Strong"/>
    <w:basedOn w:val="a0"/>
    <w:uiPriority w:val="22"/>
    <w:qFormat/>
    <w:rsid w:val="00E14396"/>
    <w:rPr>
      <w:b/>
      <w:bCs/>
    </w:rPr>
  </w:style>
  <w:style w:type="paragraph" w:styleId="a4">
    <w:name w:val="No Spacing"/>
    <w:uiPriority w:val="1"/>
    <w:qFormat/>
    <w:rsid w:val="00E1439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14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396"/>
  </w:style>
  <w:style w:type="paragraph" w:styleId="a7">
    <w:name w:val="footer"/>
    <w:basedOn w:val="a"/>
    <w:link w:val="a8"/>
    <w:uiPriority w:val="99"/>
    <w:unhideWhenUsed/>
    <w:rsid w:val="00E14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Огороднова</dc:creator>
  <cp:keywords/>
  <dc:description/>
  <cp:lastModifiedBy>Евгения Огороднова</cp:lastModifiedBy>
  <cp:revision>2</cp:revision>
  <dcterms:created xsi:type="dcterms:W3CDTF">2021-03-25T07:38:00Z</dcterms:created>
  <dcterms:modified xsi:type="dcterms:W3CDTF">2021-03-25T07:42:00Z</dcterms:modified>
</cp:coreProperties>
</file>