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63" w:rsidRDefault="00A42563" w:rsidP="00A42563">
      <w:pPr>
        <w:pStyle w:val="aa"/>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Психолого-педагогический практикум</w:t>
      </w:r>
    </w:p>
    <w:p w:rsidR="00A42563" w:rsidRDefault="00915ABA" w:rsidP="00A42563">
      <w:pPr>
        <w:pStyle w:val="aa"/>
        <w:jc w:val="center"/>
        <w:rPr>
          <w:rFonts w:ascii="Times New Roman" w:hAnsi="Times New Roman" w:cs="Times New Roman"/>
          <w:sz w:val="28"/>
          <w:szCs w:val="28"/>
        </w:rPr>
      </w:pPr>
      <w:r>
        <w:rPr>
          <w:rFonts w:ascii="Times New Roman" w:hAnsi="Times New Roman" w:cs="Times New Roman"/>
          <w:sz w:val="28"/>
          <w:szCs w:val="28"/>
        </w:rPr>
        <w:t>2</w:t>
      </w:r>
      <w:r w:rsidR="00A42563">
        <w:rPr>
          <w:rFonts w:ascii="Times New Roman" w:hAnsi="Times New Roman" w:cs="Times New Roman"/>
          <w:sz w:val="28"/>
          <w:szCs w:val="28"/>
        </w:rPr>
        <w:t xml:space="preserve"> занятие</w:t>
      </w:r>
    </w:p>
    <w:p w:rsidR="00A42563" w:rsidRDefault="00A42563" w:rsidP="00A42563">
      <w:pPr>
        <w:pStyle w:val="aa"/>
        <w:jc w:val="center"/>
        <w:rPr>
          <w:rFonts w:ascii="Times New Roman" w:hAnsi="Times New Roman" w:cs="Times New Roman"/>
          <w:b/>
          <w:color w:val="800000"/>
          <w:sz w:val="28"/>
          <w:szCs w:val="28"/>
        </w:rPr>
      </w:pPr>
      <w:r>
        <w:rPr>
          <w:rFonts w:ascii="Times New Roman" w:hAnsi="Times New Roman" w:cs="Times New Roman"/>
          <w:b/>
          <w:color w:val="800000"/>
          <w:sz w:val="28"/>
          <w:szCs w:val="28"/>
        </w:rPr>
        <w:t xml:space="preserve">Тема «Познавательные психические процессы: </w:t>
      </w:r>
      <w:r w:rsidR="00915ABA">
        <w:rPr>
          <w:rFonts w:ascii="Times New Roman" w:hAnsi="Times New Roman" w:cs="Times New Roman"/>
          <w:b/>
          <w:color w:val="800000"/>
          <w:sz w:val="28"/>
          <w:szCs w:val="28"/>
        </w:rPr>
        <w:t>внимание</w:t>
      </w:r>
      <w:r>
        <w:rPr>
          <w:rFonts w:ascii="Times New Roman" w:hAnsi="Times New Roman" w:cs="Times New Roman"/>
          <w:b/>
          <w:color w:val="800000"/>
          <w:sz w:val="28"/>
          <w:szCs w:val="28"/>
        </w:rPr>
        <w:t>»</w:t>
      </w:r>
    </w:p>
    <w:p w:rsidR="00A42563" w:rsidRDefault="00A42563" w:rsidP="00A42563">
      <w:pPr>
        <w:pStyle w:val="aa"/>
        <w:jc w:val="both"/>
        <w:rPr>
          <w:rFonts w:ascii="Times New Roman" w:hAnsi="Times New Roman" w:cs="Times New Roman"/>
          <w:sz w:val="28"/>
          <w:szCs w:val="28"/>
        </w:rPr>
      </w:pPr>
      <w:r w:rsidRPr="000430AA">
        <w:rPr>
          <w:rFonts w:ascii="Times New Roman" w:hAnsi="Times New Roman" w:cs="Times New Roman"/>
          <w:b/>
          <w:color w:val="000099"/>
          <w:sz w:val="28"/>
          <w:szCs w:val="28"/>
        </w:rPr>
        <w:t>Цель:</w:t>
      </w:r>
      <w:r w:rsidRPr="000430AA">
        <w:rPr>
          <w:rFonts w:ascii="Times New Roman" w:hAnsi="Times New Roman" w:cs="Times New Roman"/>
          <w:color w:val="000099"/>
          <w:sz w:val="28"/>
          <w:szCs w:val="28"/>
        </w:rPr>
        <w:t xml:space="preserve"> </w:t>
      </w:r>
      <w:r>
        <w:rPr>
          <w:rFonts w:ascii="Times New Roman" w:hAnsi="Times New Roman" w:cs="Times New Roman"/>
          <w:sz w:val="28"/>
          <w:szCs w:val="28"/>
        </w:rPr>
        <w:t>обобщение и обогащение представлений педагогов о познавательных психических процессах.</w:t>
      </w:r>
    </w:p>
    <w:p w:rsidR="00A42563" w:rsidRPr="000430AA" w:rsidRDefault="00A42563" w:rsidP="00A42563">
      <w:pPr>
        <w:pStyle w:val="aa"/>
        <w:jc w:val="both"/>
        <w:rPr>
          <w:rFonts w:ascii="Times New Roman" w:hAnsi="Times New Roman" w:cs="Times New Roman"/>
          <w:b/>
          <w:color w:val="000099"/>
          <w:sz w:val="28"/>
          <w:szCs w:val="28"/>
        </w:rPr>
      </w:pPr>
      <w:r w:rsidRPr="000430AA">
        <w:rPr>
          <w:rFonts w:ascii="Times New Roman" w:hAnsi="Times New Roman" w:cs="Times New Roman"/>
          <w:b/>
          <w:color w:val="000099"/>
          <w:sz w:val="28"/>
          <w:szCs w:val="28"/>
        </w:rPr>
        <w:t>Задачи:</w:t>
      </w:r>
    </w:p>
    <w:p w:rsidR="00A42563" w:rsidRDefault="00A42563" w:rsidP="00A42563">
      <w:pPr>
        <w:pStyle w:val="aa"/>
        <w:jc w:val="both"/>
        <w:rPr>
          <w:rFonts w:ascii="Times New Roman" w:hAnsi="Times New Roman" w:cs="Times New Roman"/>
          <w:sz w:val="28"/>
          <w:szCs w:val="28"/>
        </w:rPr>
      </w:pPr>
      <w:r>
        <w:rPr>
          <w:rFonts w:ascii="Times New Roman" w:hAnsi="Times New Roman" w:cs="Times New Roman"/>
          <w:sz w:val="28"/>
          <w:szCs w:val="28"/>
        </w:rPr>
        <w:t>- уточнить знания педагогов о содержании поняти</w:t>
      </w:r>
      <w:r w:rsidR="00915ABA">
        <w:rPr>
          <w:rFonts w:ascii="Times New Roman" w:hAnsi="Times New Roman" w:cs="Times New Roman"/>
          <w:sz w:val="28"/>
          <w:szCs w:val="28"/>
        </w:rPr>
        <w:t>и</w:t>
      </w:r>
      <w:r>
        <w:rPr>
          <w:rFonts w:ascii="Times New Roman" w:hAnsi="Times New Roman" w:cs="Times New Roman"/>
          <w:sz w:val="28"/>
          <w:szCs w:val="28"/>
        </w:rPr>
        <w:t xml:space="preserve"> «</w:t>
      </w:r>
      <w:r w:rsidR="00915ABA">
        <w:rPr>
          <w:rFonts w:ascii="Times New Roman" w:hAnsi="Times New Roman" w:cs="Times New Roman"/>
          <w:sz w:val="28"/>
          <w:szCs w:val="28"/>
        </w:rPr>
        <w:t>внимание</w:t>
      </w:r>
      <w:r>
        <w:rPr>
          <w:rFonts w:ascii="Times New Roman" w:hAnsi="Times New Roman" w:cs="Times New Roman"/>
          <w:sz w:val="28"/>
          <w:szCs w:val="28"/>
        </w:rPr>
        <w:t xml:space="preserve">», </w:t>
      </w:r>
    </w:p>
    <w:p w:rsidR="00A42563" w:rsidRDefault="00A42563" w:rsidP="00A42563">
      <w:pPr>
        <w:pStyle w:val="aa"/>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r w:rsidR="00D249F0">
        <w:rPr>
          <w:rFonts w:ascii="Times New Roman" w:hAnsi="Times New Roman" w:cs="Times New Roman"/>
          <w:sz w:val="28"/>
          <w:szCs w:val="28"/>
        </w:rPr>
        <w:t>основные виды внимания и их отличительные особенности</w:t>
      </w:r>
      <w:r w:rsidR="00915ABA">
        <w:rPr>
          <w:rFonts w:ascii="Times New Roman" w:hAnsi="Times New Roman" w:cs="Times New Roman"/>
          <w:sz w:val="28"/>
          <w:szCs w:val="28"/>
        </w:rPr>
        <w:t>,</w:t>
      </w:r>
      <w:r w:rsidR="000F4F7F">
        <w:rPr>
          <w:rFonts w:ascii="Times New Roman" w:hAnsi="Times New Roman" w:cs="Times New Roman"/>
          <w:sz w:val="28"/>
          <w:szCs w:val="28"/>
        </w:rPr>
        <w:t xml:space="preserve"> </w:t>
      </w:r>
      <w:r w:rsidR="000454F4">
        <w:rPr>
          <w:rFonts w:ascii="Times New Roman" w:hAnsi="Times New Roman" w:cs="Times New Roman"/>
          <w:sz w:val="28"/>
          <w:szCs w:val="28"/>
        </w:rPr>
        <w:t xml:space="preserve">этапы </w:t>
      </w:r>
      <w:r w:rsidR="000F4F7F">
        <w:rPr>
          <w:rFonts w:ascii="Times New Roman" w:hAnsi="Times New Roman" w:cs="Times New Roman"/>
          <w:sz w:val="28"/>
          <w:szCs w:val="28"/>
        </w:rPr>
        <w:t>развити</w:t>
      </w:r>
      <w:r w:rsidR="000454F4">
        <w:rPr>
          <w:rFonts w:ascii="Times New Roman" w:hAnsi="Times New Roman" w:cs="Times New Roman"/>
          <w:sz w:val="28"/>
          <w:szCs w:val="28"/>
        </w:rPr>
        <w:t>я</w:t>
      </w:r>
      <w:r w:rsidR="000F4F7F">
        <w:rPr>
          <w:rFonts w:ascii="Times New Roman" w:hAnsi="Times New Roman" w:cs="Times New Roman"/>
          <w:sz w:val="28"/>
          <w:szCs w:val="28"/>
        </w:rPr>
        <w:t xml:space="preserve"> внимания у детей дошкольного возраста, </w:t>
      </w:r>
    </w:p>
    <w:p w:rsidR="000F4F7F" w:rsidRDefault="00A42563" w:rsidP="00A42563">
      <w:pPr>
        <w:pStyle w:val="aa"/>
        <w:jc w:val="both"/>
        <w:rPr>
          <w:rFonts w:ascii="Times New Roman" w:hAnsi="Times New Roman" w:cs="Times New Roman"/>
          <w:sz w:val="28"/>
          <w:szCs w:val="28"/>
        </w:rPr>
      </w:pPr>
      <w:r>
        <w:rPr>
          <w:rFonts w:ascii="Times New Roman" w:hAnsi="Times New Roman" w:cs="Times New Roman"/>
          <w:sz w:val="28"/>
          <w:szCs w:val="28"/>
        </w:rPr>
        <w:t xml:space="preserve">- выделить свойства, виды </w:t>
      </w:r>
      <w:r w:rsidR="000F4F7F">
        <w:rPr>
          <w:rFonts w:ascii="Times New Roman" w:hAnsi="Times New Roman" w:cs="Times New Roman"/>
          <w:sz w:val="28"/>
          <w:szCs w:val="28"/>
        </w:rPr>
        <w:t>нарушени</w:t>
      </w:r>
      <w:r w:rsidR="000454F4">
        <w:rPr>
          <w:rFonts w:ascii="Times New Roman" w:hAnsi="Times New Roman" w:cs="Times New Roman"/>
          <w:sz w:val="28"/>
          <w:szCs w:val="28"/>
        </w:rPr>
        <w:t>й</w:t>
      </w:r>
      <w:r w:rsidR="000F4F7F">
        <w:rPr>
          <w:rFonts w:ascii="Times New Roman" w:hAnsi="Times New Roman" w:cs="Times New Roman"/>
          <w:sz w:val="28"/>
          <w:szCs w:val="28"/>
        </w:rPr>
        <w:t xml:space="preserve"> внимания</w:t>
      </w:r>
      <w:r>
        <w:rPr>
          <w:rFonts w:ascii="Times New Roman" w:hAnsi="Times New Roman" w:cs="Times New Roman"/>
          <w:sz w:val="28"/>
          <w:szCs w:val="28"/>
        </w:rPr>
        <w:t>,</w:t>
      </w:r>
    </w:p>
    <w:p w:rsidR="000430AA" w:rsidRDefault="00A42563" w:rsidP="00A4256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0430AA">
        <w:rPr>
          <w:rFonts w:ascii="Times New Roman" w:hAnsi="Times New Roman" w:cs="Times New Roman"/>
          <w:sz w:val="28"/>
          <w:szCs w:val="28"/>
        </w:rPr>
        <w:t xml:space="preserve">привести примеры </w:t>
      </w:r>
      <w:r w:rsidR="000454F4">
        <w:rPr>
          <w:rFonts w:ascii="Times New Roman" w:hAnsi="Times New Roman" w:cs="Times New Roman"/>
          <w:sz w:val="28"/>
          <w:szCs w:val="28"/>
        </w:rPr>
        <w:t xml:space="preserve">игровых упражнений, направленных на развитие отдельных свойств внимания у дошкольников. </w:t>
      </w:r>
    </w:p>
    <w:p w:rsidR="000454F4" w:rsidRDefault="000454F4" w:rsidP="00A42563">
      <w:pPr>
        <w:pStyle w:val="aa"/>
        <w:jc w:val="both"/>
        <w:rPr>
          <w:rFonts w:ascii="Times New Roman" w:hAnsi="Times New Roman" w:cs="Times New Roman"/>
          <w:sz w:val="28"/>
          <w:szCs w:val="28"/>
        </w:rPr>
      </w:pPr>
    </w:p>
    <w:p w:rsidR="00D249F0" w:rsidRPr="000454F4" w:rsidRDefault="000430AA" w:rsidP="000454F4">
      <w:pPr>
        <w:pStyle w:val="aa"/>
        <w:jc w:val="both"/>
        <w:rPr>
          <w:rFonts w:ascii="Times New Roman" w:hAnsi="Times New Roman" w:cs="Times New Roman"/>
          <w:sz w:val="28"/>
          <w:szCs w:val="28"/>
        </w:rPr>
      </w:pPr>
      <w:r>
        <w:rPr>
          <w:rFonts w:ascii="Times New Roman" w:hAnsi="Times New Roman" w:cs="Times New Roman"/>
          <w:color w:val="000099"/>
          <w:sz w:val="28"/>
          <w:szCs w:val="28"/>
        </w:rPr>
        <w:tab/>
      </w:r>
      <w:r w:rsidR="00B61155">
        <w:rPr>
          <w:rFonts w:ascii="Times New Roman" w:hAnsi="Times New Roman" w:cs="Times New Roman"/>
          <w:b/>
          <w:color w:val="000099"/>
          <w:sz w:val="28"/>
          <w:szCs w:val="28"/>
        </w:rPr>
        <w:t xml:space="preserve">Индийская притча. </w:t>
      </w:r>
      <w:r w:rsidR="005A7153">
        <w:rPr>
          <w:rFonts w:ascii="Times New Roman" w:hAnsi="Times New Roman" w:cs="Times New Roman"/>
          <w:color w:val="000099"/>
          <w:sz w:val="28"/>
          <w:szCs w:val="28"/>
        </w:rPr>
        <w:t xml:space="preserve"> </w:t>
      </w:r>
      <w:r w:rsidR="00B61155">
        <w:rPr>
          <w:rFonts w:ascii="Times New Roman" w:hAnsi="Times New Roman" w:cs="Times New Roman"/>
          <w:color w:val="000099"/>
          <w:sz w:val="28"/>
          <w:szCs w:val="28"/>
        </w:rPr>
        <w:t>«</w:t>
      </w:r>
      <w:r w:rsidR="00B61155" w:rsidRPr="00B61155">
        <w:rPr>
          <w:rFonts w:ascii="Times New Roman" w:hAnsi="Times New Roman" w:cs="Times New Roman"/>
          <w:sz w:val="28"/>
          <w:szCs w:val="28"/>
        </w:rPr>
        <w:t xml:space="preserve">Махараджа выбирал себе министра. Он возьмет того, кто пройдет по стене вокруг города с большим сосудом, доверху наполненным молоком и не прольет ни капли. Многие ходили, и по дороге их окликали, пугали, отвлекали и они проливали. «Это не министры»,- говорил махараджа. Но вот пошел один. Ни крики, ни </w:t>
      </w:r>
      <w:proofErr w:type="spellStart"/>
      <w:r w:rsidR="00B61155" w:rsidRPr="00B61155">
        <w:rPr>
          <w:rFonts w:ascii="Times New Roman" w:hAnsi="Times New Roman" w:cs="Times New Roman"/>
          <w:sz w:val="28"/>
          <w:szCs w:val="28"/>
        </w:rPr>
        <w:t>пугания</w:t>
      </w:r>
      <w:proofErr w:type="spellEnd"/>
      <w:r w:rsidR="00B61155" w:rsidRPr="00B61155">
        <w:rPr>
          <w:rFonts w:ascii="Times New Roman" w:hAnsi="Times New Roman" w:cs="Times New Roman"/>
          <w:sz w:val="28"/>
          <w:szCs w:val="28"/>
        </w:rPr>
        <w:t>, ни хитрости не отвлекали его глаз от переполненного сосуда. «Стреляйте»,</w:t>
      </w:r>
      <w:r w:rsidR="00B61155">
        <w:rPr>
          <w:rFonts w:ascii="Times New Roman" w:hAnsi="Times New Roman" w:cs="Times New Roman"/>
          <w:sz w:val="28"/>
          <w:szCs w:val="28"/>
        </w:rPr>
        <w:t xml:space="preserve"> </w:t>
      </w:r>
      <w:r w:rsidR="00B61155" w:rsidRPr="00B61155">
        <w:rPr>
          <w:rFonts w:ascii="Times New Roman" w:hAnsi="Times New Roman" w:cs="Times New Roman"/>
          <w:sz w:val="28"/>
          <w:szCs w:val="28"/>
        </w:rPr>
        <w:t>- крикнул повелитель. Стреляли, но и это не помогло.  «Это министр»,- сказал махараджа.  «Ты слышал крики?», - спросили его. «Нет». «Ты видел, как тебя пугали?»</w:t>
      </w:r>
      <w:r w:rsidR="00B61155">
        <w:rPr>
          <w:rFonts w:ascii="Times New Roman" w:hAnsi="Times New Roman" w:cs="Times New Roman"/>
          <w:sz w:val="28"/>
          <w:szCs w:val="28"/>
        </w:rPr>
        <w:t>. «Нет, я смотрел на молоко». «Т</w:t>
      </w:r>
      <w:r w:rsidR="00B61155" w:rsidRPr="00B61155">
        <w:rPr>
          <w:rFonts w:ascii="Times New Roman" w:hAnsi="Times New Roman" w:cs="Times New Roman"/>
          <w:sz w:val="28"/>
          <w:szCs w:val="28"/>
        </w:rPr>
        <w:t>ы слышал выстрелы?» «Нет, я смотрел на молоко».</w:t>
      </w:r>
    </w:p>
    <w:p w:rsidR="005A7153" w:rsidRDefault="00D249F0" w:rsidP="00B61155">
      <w:pPr>
        <w:pStyle w:val="aa"/>
        <w:ind w:firstLine="708"/>
        <w:jc w:val="both"/>
        <w:rPr>
          <w:rFonts w:ascii="Times New Roman" w:hAnsi="Times New Roman" w:cs="Times New Roman"/>
          <w:i/>
          <w:sz w:val="28"/>
          <w:szCs w:val="28"/>
        </w:rPr>
      </w:pPr>
      <w:r w:rsidRPr="00D249F0">
        <w:rPr>
          <w:rFonts w:ascii="Times New Roman" w:hAnsi="Times New Roman" w:cs="Times New Roman"/>
          <w:b/>
          <w:i/>
          <w:sz w:val="28"/>
          <w:szCs w:val="28"/>
        </w:rPr>
        <w:t xml:space="preserve">? </w:t>
      </w:r>
      <w:r w:rsidR="00B61155" w:rsidRPr="00B61155">
        <w:rPr>
          <w:rFonts w:ascii="Times New Roman" w:hAnsi="Times New Roman" w:cs="Times New Roman"/>
          <w:i/>
          <w:sz w:val="28"/>
          <w:szCs w:val="28"/>
        </w:rPr>
        <w:t>О чем идет речь в этой притче?</w:t>
      </w:r>
    </w:p>
    <w:p w:rsidR="00252173" w:rsidRDefault="00D249F0" w:rsidP="00B61155">
      <w:pPr>
        <w:pStyle w:val="aa"/>
        <w:ind w:firstLine="708"/>
        <w:jc w:val="both"/>
        <w:rPr>
          <w:rFonts w:ascii="Times New Roman" w:hAnsi="Times New Roman" w:cs="Times New Roman"/>
          <w:i/>
          <w:sz w:val="28"/>
          <w:szCs w:val="28"/>
        </w:rPr>
      </w:pPr>
      <w:r w:rsidRPr="00D249F0">
        <w:rPr>
          <w:rFonts w:ascii="Times New Roman" w:hAnsi="Times New Roman" w:cs="Times New Roman"/>
          <w:b/>
          <w:i/>
          <w:sz w:val="28"/>
          <w:szCs w:val="28"/>
        </w:rPr>
        <w:t>?</w:t>
      </w:r>
      <w:r>
        <w:rPr>
          <w:rFonts w:ascii="Times New Roman" w:hAnsi="Times New Roman" w:cs="Times New Roman"/>
          <w:i/>
          <w:sz w:val="28"/>
          <w:szCs w:val="28"/>
        </w:rPr>
        <w:t xml:space="preserve"> </w:t>
      </w:r>
      <w:r w:rsidR="00252173">
        <w:rPr>
          <w:rFonts w:ascii="Times New Roman" w:hAnsi="Times New Roman" w:cs="Times New Roman"/>
          <w:i/>
          <w:sz w:val="28"/>
          <w:szCs w:val="28"/>
        </w:rPr>
        <w:t>Как бы вы охарактеризовали этот познавательный психический процесс? (Что это такое?)</w:t>
      </w:r>
    </w:p>
    <w:p w:rsidR="00252173" w:rsidRPr="00252173" w:rsidRDefault="00252173" w:rsidP="00B61155">
      <w:pPr>
        <w:pStyle w:val="aa"/>
        <w:ind w:firstLine="708"/>
        <w:jc w:val="both"/>
        <w:rPr>
          <w:rFonts w:ascii="Times New Roman" w:hAnsi="Times New Roman" w:cs="Times New Roman"/>
          <w:sz w:val="24"/>
          <w:szCs w:val="24"/>
        </w:rPr>
      </w:pPr>
      <w:r w:rsidRPr="00252173">
        <w:rPr>
          <w:rFonts w:ascii="Times New Roman" w:hAnsi="Times New Roman" w:cs="Times New Roman"/>
          <w:sz w:val="24"/>
          <w:szCs w:val="24"/>
        </w:rPr>
        <w:t>Пример. Воспитатель ведёт детей на экскурсию за город с целью найти и рассмотреть лекарственные растения. Дети переговариваются, обращают внимание на птиц, бабочек, облака …. Но вот педагог напоминает им о цели экскурсии, и дети начинают искать лекарственные растения. «Нашёл!» - кричит кто-то. Все бросаются к нему и рассматривают найденное растение.</w:t>
      </w:r>
    </w:p>
    <w:p w:rsidR="00A86080" w:rsidRDefault="00A86080" w:rsidP="005A7153">
      <w:pPr>
        <w:pStyle w:val="aa"/>
        <w:ind w:left="720"/>
        <w:jc w:val="both"/>
        <w:rPr>
          <w:rFonts w:ascii="Times New Roman" w:hAnsi="Times New Roman" w:cs="Times New Roman"/>
          <w:b/>
          <w:color w:val="000099"/>
          <w:sz w:val="28"/>
          <w:szCs w:val="28"/>
        </w:rPr>
      </w:pPr>
    </w:p>
    <w:p w:rsidR="005A7153" w:rsidRDefault="00252173" w:rsidP="005A7153">
      <w:pPr>
        <w:pStyle w:val="aa"/>
        <w:ind w:left="720"/>
        <w:jc w:val="both"/>
        <w:rPr>
          <w:rFonts w:ascii="Times New Roman" w:hAnsi="Times New Roman" w:cs="Times New Roman"/>
          <w:b/>
          <w:color w:val="000099"/>
          <w:sz w:val="28"/>
          <w:szCs w:val="28"/>
        </w:rPr>
      </w:pPr>
      <w:r>
        <w:rPr>
          <w:rFonts w:ascii="Times New Roman" w:hAnsi="Times New Roman" w:cs="Times New Roman"/>
          <w:b/>
          <w:color w:val="000099"/>
          <w:sz w:val="28"/>
          <w:szCs w:val="28"/>
        </w:rPr>
        <w:t>ВНИМАНИЕ</w:t>
      </w:r>
    </w:p>
    <w:p w:rsidR="005A7153" w:rsidRDefault="005A7153" w:rsidP="00252173">
      <w:pPr>
        <w:pStyle w:val="aa"/>
        <w:jc w:val="both"/>
        <w:rPr>
          <w:rFonts w:ascii="Times New Roman" w:hAnsi="Times New Roman" w:cs="Times New Roman"/>
          <w:sz w:val="28"/>
          <w:szCs w:val="28"/>
        </w:rPr>
      </w:pPr>
      <w:r>
        <w:rPr>
          <w:rFonts w:ascii="Times New Roman" w:hAnsi="Times New Roman" w:cs="Times New Roman"/>
          <w:sz w:val="28"/>
          <w:szCs w:val="28"/>
        </w:rPr>
        <w:tab/>
      </w:r>
      <w:r w:rsidR="00252173">
        <w:rPr>
          <w:rFonts w:ascii="Times New Roman" w:hAnsi="Times New Roman" w:cs="Times New Roman"/>
          <w:sz w:val="28"/>
          <w:szCs w:val="28"/>
        </w:rPr>
        <w:t>Это направленность и сосредоточенность сознания на определённых объектах или деятельности пи отвлечении от всего остального.</w:t>
      </w:r>
    </w:p>
    <w:p w:rsidR="00A86080" w:rsidRDefault="00A86080" w:rsidP="00A86080">
      <w:pPr>
        <w:pStyle w:val="aa"/>
        <w:ind w:firstLine="708"/>
        <w:jc w:val="both"/>
        <w:rPr>
          <w:rFonts w:ascii="Times New Roman" w:hAnsi="Times New Roman" w:cs="Times New Roman"/>
          <w:sz w:val="28"/>
          <w:szCs w:val="28"/>
        </w:rPr>
      </w:pPr>
      <w:r w:rsidRPr="00A86080">
        <w:rPr>
          <w:rFonts w:ascii="Times New Roman" w:hAnsi="Times New Roman" w:cs="Times New Roman"/>
          <w:sz w:val="28"/>
          <w:szCs w:val="28"/>
        </w:rPr>
        <w:t>Внимание, в отличие от других компонентов познавательной деятельности: памяти, мышления, речи – не имеет своего «продукта». Качественно – количественная оценка внимания может быть произведена лишь через продуктивность памяти, мыслительной деятельности, восприятия. Внимание – тот процесс, который поддерживает контроль за четким и организованным протеканием психической деятельности.</w:t>
      </w:r>
    </w:p>
    <w:p w:rsidR="000454F4" w:rsidRDefault="000454F4" w:rsidP="000454F4">
      <w:pPr>
        <w:pStyle w:val="aa"/>
        <w:jc w:val="both"/>
        <w:rPr>
          <w:rFonts w:ascii="Times New Roman" w:hAnsi="Times New Roman" w:cs="Times New Roman"/>
          <w:sz w:val="28"/>
          <w:szCs w:val="28"/>
        </w:rPr>
      </w:pPr>
    </w:p>
    <w:p w:rsidR="00252173" w:rsidRPr="00252173" w:rsidRDefault="00252173" w:rsidP="00252173">
      <w:pPr>
        <w:pStyle w:val="aa"/>
        <w:ind w:firstLine="708"/>
        <w:jc w:val="both"/>
        <w:rPr>
          <w:rFonts w:ascii="Times New Roman" w:hAnsi="Times New Roman" w:cs="Times New Roman"/>
          <w:b/>
          <w:sz w:val="28"/>
          <w:szCs w:val="28"/>
        </w:rPr>
      </w:pPr>
      <w:r w:rsidRPr="00252173">
        <w:rPr>
          <w:rFonts w:ascii="Times New Roman" w:hAnsi="Times New Roman" w:cs="Times New Roman"/>
          <w:sz w:val="28"/>
          <w:szCs w:val="28"/>
        </w:rPr>
        <w:t xml:space="preserve">В современной психологической науке принято выделять </w:t>
      </w:r>
      <w:r w:rsidRPr="00252173">
        <w:rPr>
          <w:rFonts w:ascii="Times New Roman" w:hAnsi="Times New Roman" w:cs="Times New Roman"/>
          <w:b/>
          <w:sz w:val="28"/>
          <w:szCs w:val="28"/>
        </w:rPr>
        <w:t>несколько основных видов внимания.</w:t>
      </w:r>
    </w:p>
    <w:p w:rsidR="00A86080" w:rsidRDefault="00252173" w:rsidP="00252173">
      <w:pPr>
        <w:pStyle w:val="aa"/>
        <w:jc w:val="both"/>
        <w:rPr>
          <w:rFonts w:ascii="Times New Roman" w:hAnsi="Times New Roman" w:cs="Times New Roman"/>
          <w:i/>
          <w:sz w:val="28"/>
          <w:szCs w:val="28"/>
        </w:rPr>
      </w:pPr>
      <w:r>
        <w:rPr>
          <w:rFonts w:ascii="Times New Roman" w:hAnsi="Times New Roman" w:cs="Times New Roman"/>
          <w:sz w:val="28"/>
          <w:szCs w:val="28"/>
        </w:rPr>
        <w:tab/>
      </w:r>
      <w:r w:rsidR="00D249F0" w:rsidRPr="00D249F0">
        <w:rPr>
          <w:rFonts w:ascii="Times New Roman" w:hAnsi="Times New Roman" w:cs="Times New Roman"/>
          <w:b/>
          <w:i/>
          <w:sz w:val="28"/>
          <w:szCs w:val="28"/>
        </w:rPr>
        <w:t>?</w:t>
      </w:r>
      <w:r w:rsidR="00D249F0">
        <w:rPr>
          <w:rFonts w:ascii="Times New Roman" w:hAnsi="Times New Roman" w:cs="Times New Roman"/>
          <w:sz w:val="28"/>
          <w:szCs w:val="28"/>
        </w:rPr>
        <w:t xml:space="preserve"> </w:t>
      </w:r>
      <w:r w:rsidRPr="00252173">
        <w:rPr>
          <w:rFonts w:ascii="Times New Roman" w:hAnsi="Times New Roman" w:cs="Times New Roman"/>
          <w:i/>
          <w:sz w:val="28"/>
          <w:szCs w:val="28"/>
        </w:rPr>
        <w:t>Назовите виды внимания, вытекающие из представленного примера.</w:t>
      </w:r>
    </w:p>
    <w:p w:rsidR="00A86080" w:rsidRDefault="00A86080" w:rsidP="00252173">
      <w:pPr>
        <w:pStyle w:val="aa"/>
        <w:jc w:val="both"/>
        <w:rPr>
          <w:rFonts w:ascii="Times New Roman" w:hAnsi="Times New Roman" w:cs="Times New Roman"/>
          <w:i/>
          <w:sz w:val="28"/>
          <w:szCs w:val="28"/>
        </w:rPr>
      </w:pPr>
    </w:p>
    <w:p w:rsidR="00252173" w:rsidRDefault="00252173" w:rsidP="00252173">
      <w:pPr>
        <w:pStyle w:val="aa"/>
        <w:numPr>
          <w:ilvl w:val="0"/>
          <w:numId w:val="4"/>
        </w:numPr>
        <w:jc w:val="both"/>
        <w:rPr>
          <w:rFonts w:ascii="Times New Roman" w:hAnsi="Times New Roman" w:cs="Times New Roman"/>
          <w:sz w:val="28"/>
          <w:szCs w:val="28"/>
        </w:rPr>
      </w:pPr>
      <w:r w:rsidRPr="006A34D9">
        <w:rPr>
          <w:rFonts w:ascii="Times New Roman" w:hAnsi="Times New Roman" w:cs="Times New Roman"/>
          <w:b/>
          <w:i/>
          <w:sz w:val="28"/>
          <w:szCs w:val="28"/>
        </w:rPr>
        <w:lastRenderedPageBreak/>
        <w:t>В зависимости от волевых усилий</w:t>
      </w:r>
      <w:r>
        <w:rPr>
          <w:rFonts w:ascii="Times New Roman" w:hAnsi="Times New Roman" w:cs="Times New Roman"/>
          <w:sz w:val="28"/>
          <w:szCs w:val="28"/>
        </w:rPr>
        <w:t xml:space="preserve"> выделяют два вида внимания:</w:t>
      </w:r>
    </w:p>
    <w:p w:rsidR="00252173" w:rsidRDefault="00252173" w:rsidP="00252173">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6A34D9">
        <w:rPr>
          <w:rFonts w:ascii="Times New Roman" w:hAnsi="Times New Roman" w:cs="Times New Roman"/>
          <w:i/>
          <w:sz w:val="28"/>
          <w:szCs w:val="28"/>
          <w:u w:val="single"/>
        </w:rPr>
        <w:t>произвольное</w:t>
      </w:r>
      <w:r>
        <w:rPr>
          <w:rFonts w:ascii="Times New Roman" w:hAnsi="Times New Roman" w:cs="Times New Roman"/>
          <w:sz w:val="28"/>
          <w:szCs w:val="28"/>
        </w:rPr>
        <w:t xml:space="preserve"> (</w:t>
      </w:r>
      <w:r w:rsidR="006A34D9">
        <w:rPr>
          <w:rFonts w:ascii="Times New Roman" w:hAnsi="Times New Roman" w:cs="Times New Roman"/>
          <w:sz w:val="28"/>
          <w:szCs w:val="28"/>
        </w:rPr>
        <w:t>внимание, возникающее вследствие сознательно поставленной цели, требующее волевых усилий</w:t>
      </w:r>
      <w:r w:rsidR="00C1220D">
        <w:rPr>
          <w:rFonts w:ascii="Times New Roman" w:hAnsi="Times New Roman" w:cs="Times New Roman"/>
          <w:sz w:val="28"/>
          <w:szCs w:val="28"/>
        </w:rPr>
        <w:t>)</w:t>
      </w:r>
      <w:r w:rsidR="006A34D9">
        <w:rPr>
          <w:rFonts w:ascii="Times New Roman" w:hAnsi="Times New Roman" w:cs="Times New Roman"/>
          <w:sz w:val="28"/>
          <w:szCs w:val="28"/>
        </w:rPr>
        <w:t>;</w:t>
      </w:r>
    </w:p>
    <w:p w:rsidR="006A34D9" w:rsidRDefault="006A34D9" w:rsidP="00252173">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6A34D9">
        <w:rPr>
          <w:rFonts w:ascii="Times New Roman" w:hAnsi="Times New Roman" w:cs="Times New Roman"/>
          <w:i/>
          <w:sz w:val="28"/>
          <w:szCs w:val="28"/>
          <w:u w:val="single"/>
        </w:rPr>
        <w:t>непроизвольное</w:t>
      </w:r>
      <w:r>
        <w:rPr>
          <w:rFonts w:ascii="Times New Roman" w:hAnsi="Times New Roman" w:cs="Times New Roman"/>
          <w:sz w:val="28"/>
          <w:szCs w:val="28"/>
        </w:rPr>
        <w:t xml:space="preserve"> (непреднамеренное внимание, возникающее без всякого намерения человека, без заранее поставленной цели, не требующее волевых усилий).</w:t>
      </w:r>
    </w:p>
    <w:p w:rsidR="007233DE" w:rsidRDefault="007233DE" w:rsidP="007233DE">
      <w:pPr>
        <w:pStyle w:val="aa"/>
        <w:ind w:left="720" w:firstLine="696"/>
        <w:jc w:val="both"/>
        <w:rPr>
          <w:rFonts w:ascii="Times New Roman" w:hAnsi="Times New Roman" w:cs="Times New Roman"/>
          <w:sz w:val="24"/>
          <w:szCs w:val="24"/>
        </w:rPr>
      </w:pPr>
      <w:r w:rsidRPr="002D689B">
        <w:rPr>
          <w:rFonts w:ascii="Times New Roman" w:hAnsi="Times New Roman" w:cs="Times New Roman"/>
          <w:b/>
          <w:sz w:val="24"/>
          <w:szCs w:val="24"/>
        </w:rPr>
        <w:t>Непроизвольное внимание</w:t>
      </w:r>
      <w:r w:rsidRPr="007233DE">
        <w:rPr>
          <w:sz w:val="24"/>
          <w:szCs w:val="24"/>
        </w:rPr>
        <w:t xml:space="preserve"> </w:t>
      </w:r>
      <w:r w:rsidRPr="007233DE">
        <w:rPr>
          <w:rFonts w:ascii="Times New Roman" w:hAnsi="Times New Roman" w:cs="Times New Roman"/>
          <w:sz w:val="24"/>
          <w:szCs w:val="24"/>
        </w:rPr>
        <w:t>Непроизвольное внимание является наиболее простым видом внимания. Его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 в силу своей увлекательности, занимательности или неожиданности. Однако такое понимание причин возникновения непроизвольного внимания весьма упрощенно. Обычно при возникновении непроизвольного внимания мы имеем дело с целым комплексом причин. В этот комплекс входят различные физические, психофизиологические и психические причины. Они взаимосвязаны друг с другом, но условно их можно разделит</w:t>
      </w:r>
      <w:r>
        <w:rPr>
          <w:rFonts w:ascii="Times New Roman" w:hAnsi="Times New Roman" w:cs="Times New Roman"/>
          <w:sz w:val="24"/>
          <w:szCs w:val="24"/>
        </w:rPr>
        <w:t xml:space="preserve">ь на следующие </w:t>
      </w:r>
      <w:r w:rsidRPr="002D689B">
        <w:rPr>
          <w:rFonts w:ascii="Times New Roman" w:hAnsi="Times New Roman" w:cs="Times New Roman"/>
          <w:b/>
          <w:sz w:val="24"/>
          <w:szCs w:val="24"/>
        </w:rPr>
        <w:t>четыре категории</w:t>
      </w:r>
      <w:r w:rsidR="002D689B">
        <w:rPr>
          <w:rFonts w:ascii="Times New Roman" w:hAnsi="Times New Roman" w:cs="Times New Roman"/>
          <w:sz w:val="24"/>
          <w:szCs w:val="24"/>
        </w:rPr>
        <w:t xml:space="preserve">. </w:t>
      </w:r>
      <w:r w:rsidR="002D689B" w:rsidRPr="002D689B">
        <w:rPr>
          <w:rFonts w:ascii="Times New Roman" w:hAnsi="Times New Roman" w:cs="Times New Roman"/>
          <w:sz w:val="24"/>
          <w:szCs w:val="24"/>
        </w:rPr>
        <w:t xml:space="preserve">Первая группа причин связана с </w:t>
      </w:r>
      <w:r w:rsidR="002D689B" w:rsidRPr="002D689B">
        <w:rPr>
          <w:rFonts w:ascii="Times New Roman" w:hAnsi="Times New Roman" w:cs="Times New Roman"/>
          <w:b/>
          <w:i/>
          <w:sz w:val="24"/>
          <w:szCs w:val="24"/>
        </w:rPr>
        <w:t>характером внешнего раздражителя</w:t>
      </w:r>
      <w:r w:rsidR="002D689B" w:rsidRPr="002D689B">
        <w:rPr>
          <w:rFonts w:ascii="Times New Roman" w:hAnsi="Times New Roman" w:cs="Times New Roman"/>
          <w:sz w:val="24"/>
          <w:szCs w:val="24"/>
        </w:rPr>
        <w:t>. Сюда надо включить силу, или интенсивность, раздражителя</w:t>
      </w:r>
      <w:r w:rsidR="002D689B">
        <w:rPr>
          <w:rFonts w:ascii="Times New Roman" w:hAnsi="Times New Roman" w:cs="Times New Roman"/>
          <w:sz w:val="24"/>
          <w:szCs w:val="24"/>
        </w:rPr>
        <w:t xml:space="preserve">, его новизну, необычность, контраст между раздражителями. </w:t>
      </w:r>
      <w:r w:rsidR="002D689B" w:rsidRPr="002D689B">
        <w:rPr>
          <w:rFonts w:ascii="Times New Roman" w:hAnsi="Times New Roman" w:cs="Times New Roman"/>
          <w:sz w:val="24"/>
          <w:szCs w:val="24"/>
        </w:rPr>
        <w:t xml:space="preserve">Вторая группа причин, вызывающих непроизвольное внимание, связана с </w:t>
      </w:r>
      <w:r w:rsidR="002D689B" w:rsidRPr="002D689B">
        <w:rPr>
          <w:rFonts w:ascii="Times New Roman" w:hAnsi="Times New Roman" w:cs="Times New Roman"/>
          <w:b/>
          <w:i/>
          <w:sz w:val="24"/>
          <w:szCs w:val="24"/>
        </w:rPr>
        <w:t>соответствием внешних раздражителей внутреннему состоянию человека</w:t>
      </w:r>
      <w:r w:rsidR="002D689B" w:rsidRPr="002D689B">
        <w:rPr>
          <w:rFonts w:ascii="Times New Roman" w:hAnsi="Times New Roman" w:cs="Times New Roman"/>
          <w:sz w:val="24"/>
          <w:szCs w:val="24"/>
        </w:rPr>
        <w:t xml:space="preserve">, и прежде всего имеющимся у него потребностям. Так, сытый и голодный человек будут совершенно по-разному реагировать на разговор о пище. Человек, испытывающий чувство голода, невольно обратит внимание на разговор, в котором идет речь о еде. </w:t>
      </w:r>
      <w:r w:rsidR="002D689B">
        <w:rPr>
          <w:rFonts w:ascii="Times New Roman" w:hAnsi="Times New Roman" w:cs="Times New Roman"/>
          <w:sz w:val="24"/>
          <w:szCs w:val="24"/>
        </w:rPr>
        <w:t xml:space="preserve"> </w:t>
      </w:r>
      <w:r w:rsidR="002D689B" w:rsidRPr="002D689B">
        <w:rPr>
          <w:rFonts w:ascii="Times New Roman" w:hAnsi="Times New Roman" w:cs="Times New Roman"/>
          <w:sz w:val="24"/>
          <w:szCs w:val="24"/>
        </w:rPr>
        <w:t xml:space="preserve">Третья группа причин связана </w:t>
      </w:r>
      <w:r w:rsidR="002D689B" w:rsidRPr="002D689B">
        <w:rPr>
          <w:rFonts w:ascii="Times New Roman" w:hAnsi="Times New Roman" w:cs="Times New Roman"/>
          <w:b/>
          <w:i/>
          <w:sz w:val="24"/>
          <w:szCs w:val="24"/>
        </w:rPr>
        <w:t>с общей направленностью личности</w:t>
      </w:r>
      <w:r w:rsidR="002D689B" w:rsidRPr="002D689B">
        <w:rPr>
          <w:rFonts w:ascii="Times New Roman" w:hAnsi="Times New Roman" w:cs="Times New Roman"/>
          <w:sz w:val="24"/>
          <w:szCs w:val="24"/>
        </w:rPr>
        <w:t xml:space="preserve">. То, что нас интересует больше всего и что составляет сферу наших интересов, в том числе и профессиональных, как правило, обращает </w:t>
      </w:r>
      <w:r w:rsidR="002D689B">
        <w:rPr>
          <w:rFonts w:ascii="Times New Roman" w:hAnsi="Times New Roman" w:cs="Times New Roman"/>
          <w:sz w:val="24"/>
          <w:szCs w:val="24"/>
        </w:rPr>
        <w:t>н</w:t>
      </w:r>
      <w:r w:rsidR="002D689B" w:rsidRPr="002D689B">
        <w:rPr>
          <w:rFonts w:ascii="Times New Roman" w:hAnsi="Times New Roman" w:cs="Times New Roman"/>
          <w:sz w:val="24"/>
          <w:szCs w:val="24"/>
        </w:rPr>
        <w:t>а себя внимание, даже если мы столкнулись с этим случайно.</w:t>
      </w:r>
      <w:r w:rsidR="002D689B" w:rsidRPr="002D689B">
        <w:t xml:space="preserve"> </w:t>
      </w:r>
      <w:r w:rsidR="002D689B" w:rsidRPr="002D689B">
        <w:rPr>
          <w:rFonts w:ascii="Times New Roman" w:hAnsi="Times New Roman" w:cs="Times New Roman"/>
          <w:sz w:val="24"/>
          <w:szCs w:val="24"/>
        </w:rPr>
        <w:t xml:space="preserve">В качестве четвертой самостоятельной группы причин, вызывающих непроизвольное внимание, следует назвать те </w:t>
      </w:r>
      <w:r w:rsidR="002D689B" w:rsidRPr="002D689B">
        <w:rPr>
          <w:rFonts w:ascii="Times New Roman" w:hAnsi="Times New Roman" w:cs="Times New Roman"/>
          <w:b/>
          <w:i/>
          <w:sz w:val="24"/>
          <w:szCs w:val="24"/>
        </w:rPr>
        <w:t>чувства, которые вызывает у нас воздействующий раздражитель.</w:t>
      </w:r>
      <w:r w:rsidR="002D689B" w:rsidRPr="002D689B">
        <w:rPr>
          <w:rFonts w:ascii="Times New Roman" w:hAnsi="Times New Roman" w:cs="Times New Roman"/>
          <w:sz w:val="24"/>
          <w:szCs w:val="24"/>
        </w:rPr>
        <w:t xml:space="preserve"> То, что интересно нам, что вызывает у нас определенную эмоциональную реакцию, является важнейшей причиной непроизвольного внимания. Например, читая интересную книгу, мы полностью сосредоточены на восприятии ее содержания и не обращаем внимания на то, что происходит вокруг нас.</w:t>
      </w:r>
      <w:r w:rsidR="002D689B">
        <w:rPr>
          <w:rFonts w:ascii="Times New Roman" w:hAnsi="Times New Roman" w:cs="Times New Roman"/>
          <w:sz w:val="24"/>
          <w:szCs w:val="24"/>
        </w:rPr>
        <w:t xml:space="preserve"> </w:t>
      </w:r>
    </w:p>
    <w:p w:rsidR="002D689B" w:rsidRPr="007233DE" w:rsidRDefault="002D689B" w:rsidP="007233DE">
      <w:pPr>
        <w:pStyle w:val="aa"/>
        <w:ind w:left="720" w:firstLine="696"/>
        <w:jc w:val="both"/>
        <w:rPr>
          <w:rFonts w:ascii="Times New Roman" w:hAnsi="Times New Roman" w:cs="Times New Roman"/>
          <w:sz w:val="24"/>
          <w:szCs w:val="24"/>
        </w:rPr>
      </w:pPr>
      <w:r w:rsidRPr="002D689B">
        <w:rPr>
          <w:rFonts w:ascii="Times New Roman" w:hAnsi="Times New Roman" w:cs="Times New Roman"/>
          <w:b/>
          <w:sz w:val="24"/>
          <w:szCs w:val="24"/>
        </w:rPr>
        <w:t>Произвольное внимание</w:t>
      </w:r>
      <w:r w:rsidRPr="002D689B">
        <w:rPr>
          <w:rFonts w:ascii="Times New Roman" w:hAnsi="Times New Roman" w:cs="Times New Roman"/>
          <w:sz w:val="24"/>
          <w:szCs w:val="24"/>
        </w:rPr>
        <w:t xml:space="preserve"> не созревает в организме, а формируе</w:t>
      </w:r>
      <w:r>
        <w:rPr>
          <w:rFonts w:ascii="Times New Roman" w:hAnsi="Times New Roman" w:cs="Times New Roman"/>
          <w:sz w:val="24"/>
          <w:szCs w:val="24"/>
        </w:rPr>
        <w:t>тся у ребенка при его общении с</w:t>
      </w:r>
      <w:r w:rsidRPr="002D689B">
        <w:rPr>
          <w:rFonts w:ascii="Times New Roman" w:hAnsi="Times New Roman" w:cs="Times New Roman"/>
          <w:sz w:val="24"/>
          <w:szCs w:val="24"/>
        </w:rPr>
        <w:t xml:space="preserve"> взрослыми. Как было показано Л. С. Выготским, на ранних </w:t>
      </w:r>
      <w:r>
        <w:rPr>
          <w:rFonts w:ascii="Times New Roman" w:hAnsi="Times New Roman" w:cs="Times New Roman"/>
          <w:sz w:val="24"/>
          <w:szCs w:val="24"/>
        </w:rPr>
        <w:t>ф</w:t>
      </w:r>
      <w:r w:rsidRPr="002D689B">
        <w:rPr>
          <w:rFonts w:ascii="Times New Roman" w:hAnsi="Times New Roman" w:cs="Times New Roman"/>
          <w:sz w:val="24"/>
          <w:szCs w:val="24"/>
        </w:rPr>
        <w:t>азах развития функция произвольного внимания разделена между двумя людьми — взрослым и ребенком. Взрослый выделяет объект из среды, указывая на него и называя словом, а ребенок отвечает на этот сигнал, прослеживая жест, схватывая предмет или повторяя слово. Таким образом, данный предмет выделяется для ребенка из внешнего ноля. Впоследствии дети начинают ставить цели самостоятельно. Следует также отметить тесную связь произвольного внимания с речью. Развитие произвольного внимания у ребенка проявляется вначале в подчинении своего поведения речевой инструкции взрослых, а затем, по мере овладения речью, — в подчинении своего поведения собственной речевой инструкции.</w:t>
      </w:r>
    </w:p>
    <w:p w:rsidR="006A34D9" w:rsidRDefault="002D689B" w:rsidP="002D689B">
      <w:pPr>
        <w:pStyle w:val="aa"/>
        <w:ind w:left="720" w:firstLine="696"/>
        <w:jc w:val="both"/>
        <w:rPr>
          <w:rFonts w:ascii="Times New Roman" w:hAnsi="Times New Roman" w:cs="Times New Roman"/>
          <w:sz w:val="28"/>
          <w:szCs w:val="28"/>
        </w:rPr>
      </w:pPr>
      <w:r w:rsidRPr="002D689B">
        <w:rPr>
          <w:rFonts w:ascii="Times New Roman" w:hAnsi="Times New Roman" w:cs="Times New Roman"/>
          <w:sz w:val="28"/>
          <w:szCs w:val="28"/>
        </w:rPr>
        <w:t>Су</w:t>
      </w:r>
      <w:r>
        <w:rPr>
          <w:rFonts w:ascii="Times New Roman" w:hAnsi="Times New Roman" w:cs="Times New Roman"/>
          <w:sz w:val="28"/>
          <w:szCs w:val="28"/>
        </w:rPr>
        <w:t>ществует еще один вид внимания</w:t>
      </w:r>
      <w:r w:rsidRPr="002D689B">
        <w:rPr>
          <w:rFonts w:ascii="Times New Roman" w:hAnsi="Times New Roman" w:cs="Times New Roman"/>
          <w:sz w:val="28"/>
          <w:szCs w:val="28"/>
        </w:rPr>
        <w:t>. Этот вид внимания, подобно произвольному, носит целенаправленный характер и первоначально требует волевых усилий, но затем человек «входит» в работу: интересными и значимыми становятся содержание и процесс деятельности, а не только ее результат. Такое внимание было названо Н. Ф. Добрыниным</w:t>
      </w:r>
      <w:r>
        <w:rPr>
          <w:rFonts w:ascii="Times New Roman" w:hAnsi="Times New Roman" w:cs="Times New Roman"/>
          <w:sz w:val="28"/>
          <w:szCs w:val="28"/>
        </w:rPr>
        <w:t xml:space="preserve"> </w:t>
      </w:r>
      <w:proofErr w:type="spellStart"/>
      <w:r w:rsidRPr="002D689B">
        <w:rPr>
          <w:rFonts w:ascii="Times New Roman" w:hAnsi="Times New Roman" w:cs="Times New Roman"/>
          <w:i/>
          <w:sz w:val="28"/>
          <w:szCs w:val="28"/>
          <w:u w:val="single"/>
        </w:rPr>
        <w:t>послепроизволъным</w:t>
      </w:r>
      <w:proofErr w:type="spellEnd"/>
      <w:r w:rsidRPr="002D689B">
        <w:rPr>
          <w:rFonts w:ascii="Times New Roman" w:hAnsi="Times New Roman" w:cs="Times New Roman"/>
          <w:i/>
          <w:sz w:val="28"/>
          <w:szCs w:val="28"/>
          <w:u w:val="single"/>
        </w:rPr>
        <w:t>.</w:t>
      </w:r>
      <w:r w:rsidRPr="002D689B">
        <w:rPr>
          <w:rFonts w:ascii="Times New Roman" w:hAnsi="Times New Roman" w:cs="Times New Roman"/>
          <w:sz w:val="28"/>
          <w:szCs w:val="28"/>
        </w:rPr>
        <w:t xml:space="preserve"> Например, школьник, решая трудную арифметическую задачу, первоначально прилагает</w:t>
      </w:r>
      <w:r>
        <w:rPr>
          <w:rFonts w:ascii="Times New Roman" w:hAnsi="Times New Roman" w:cs="Times New Roman"/>
          <w:sz w:val="28"/>
          <w:szCs w:val="28"/>
        </w:rPr>
        <w:t xml:space="preserve"> </w:t>
      </w:r>
      <w:r w:rsidRPr="002D689B">
        <w:rPr>
          <w:rFonts w:ascii="Times New Roman" w:hAnsi="Times New Roman" w:cs="Times New Roman"/>
          <w:sz w:val="28"/>
          <w:szCs w:val="28"/>
        </w:rPr>
        <w:t xml:space="preserve">к этому определенные усилия. Он берется </w:t>
      </w:r>
      <w:r w:rsidRPr="002D689B">
        <w:rPr>
          <w:rFonts w:ascii="Times New Roman" w:hAnsi="Times New Roman" w:cs="Times New Roman"/>
          <w:sz w:val="28"/>
          <w:szCs w:val="28"/>
        </w:rPr>
        <w:lastRenderedPageBreak/>
        <w:t>за эту задачу только потому, что ее нужно сделать. Задача трудная и сначала никак не решается, школьник все время отвлекается. Ему приходится возвращать себя к решению задачи постоянными усилиями воли. Но вот решение начато, правильный ход намечается все более и более отчетливо. Задача становится все более и более понятной. Она оказывается хотя и трудной, но возможной для решения. Школьник все больше и больше увлекается ею, она все больше и больше захватывает</w:t>
      </w:r>
      <w:r>
        <w:rPr>
          <w:rFonts w:ascii="Times New Roman" w:hAnsi="Times New Roman" w:cs="Times New Roman"/>
          <w:sz w:val="28"/>
          <w:szCs w:val="28"/>
        </w:rPr>
        <w:t xml:space="preserve"> его. Он перестает отвлекаться: </w:t>
      </w:r>
      <w:r w:rsidRPr="002D689B">
        <w:rPr>
          <w:rFonts w:ascii="Times New Roman" w:hAnsi="Times New Roman" w:cs="Times New Roman"/>
          <w:sz w:val="28"/>
          <w:szCs w:val="28"/>
        </w:rPr>
        <w:t xml:space="preserve">задача стала для него интересной. Внимание из </w:t>
      </w:r>
      <w:proofErr w:type="gramStart"/>
      <w:r w:rsidRPr="002D689B">
        <w:rPr>
          <w:rFonts w:ascii="Times New Roman" w:hAnsi="Times New Roman" w:cs="Times New Roman"/>
          <w:sz w:val="28"/>
          <w:szCs w:val="28"/>
        </w:rPr>
        <w:t>произвольно</w:t>
      </w:r>
      <w:r>
        <w:rPr>
          <w:rFonts w:ascii="Times New Roman" w:hAnsi="Times New Roman" w:cs="Times New Roman"/>
          <w:sz w:val="28"/>
          <w:szCs w:val="28"/>
        </w:rPr>
        <w:t>го</w:t>
      </w:r>
      <w:proofErr w:type="gramEnd"/>
      <w:r>
        <w:rPr>
          <w:rFonts w:ascii="Times New Roman" w:hAnsi="Times New Roman" w:cs="Times New Roman"/>
          <w:sz w:val="28"/>
          <w:szCs w:val="28"/>
        </w:rPr>
        <w:t xml:space="preserve"> стало как бы непроизвольным. </w:t>
      </w:r>
      <w:r w:rsidRPr="002D689B">
        <w:rPr>
          <w:rFonts w:ascii="Times New Roman" w:hAnsi="Times New Roman" w:cs="Times New Roman"/>
          <w:sz w:val="28"/>
          <w:szCs w:val="28"/>
        </w:rPr>
        <w:t xml:space="preserve">В отличие от подлинно непроизвольного внимания </w:t>
      </w:r>
      <w:proofErr w:type="spellStart"/>
      <w:r w:rsidRPr="002D689B">
        <w:rPr>
          <w:rFonts w:ascii="Times New Roman" w:hAnsi="Times New Roman" w:cs="Times New Roman"/>
          <w:sz w:val="28"/>
          <w:szCs w:val="28"/>
        </w:rPr>
        <w:t>послепроизвольное</w:t>
      </w:r>
      <w:proofErr w:type="spellEnd"/>
      <w:r w:rsidRPr="002D689B">
        <w:rPr>
          <w:rFonts w:ascii="Times New Roman" w:hAnsi="Times New Roman" w:cs="Times New Roman"/>
          <w:sz w:val="28"/>
          <w:szCs w:val="28"/>
        </w:rPr>
        <w:t xml:space="preserve"> внимание остается связанным с сознательными целями и поддерживается сознательными интересами. В то же время в отличие от произвольного внимания здесь нет или почти нет волевых усилий.</w:t>
      </w:r>
    </w:p>
    <w:p w:rsidR="002D689B" w:rsidRDefault="002D689B" w:rsidP="002D689B">
      <w:pPr>
        <w:pStyle w:val="aa"/>
        <w:ind w:left="720" w:firstLine="696"/>
        <w:jc w:val="both"/>
        <w:rPr>
          <w:rFonts w:ascii="Times New Roman" w:hAnsi="Times New Roman" w:cs="Times New Roman"/>
          <w:sz w:val="28"/>
          <w:szCs w:val="28"/>
        </w:rPr>
      </w:pPr>
      <w:r w:rsidRPr="002D689B">
        <w:rPr>
          <w:rFonts w:ascii="Times New Roman" w:hAnsi="Times New Roman" w:cs="Times New Roman"/>
          <w:sz w:val="28"/>
          <w:szCs w:val="28"/>
        </w:rPr>
        <w:t xml:space="preserve">Очевидно и то громадное значение, которое имеет </w:t>
      </w:r>
      <w:proofErr w:type="spellStart"/>
      <w:r w:rsidRPr="002D689B">
        <w:rPr>
          <w:rFonts w:ascii="Times New Roman" w:hAnsi="Times New Roman" w:cs="Times New Roman"/>
          <w:sz w:val="28"/>
          <w:szCs w:val="28"/>
        </w:rPr>
        <w:t>послепроизвольное</w:t>
      </w:r>
      <w:proofErr w:type="spellEnd"/>
      <w:r w:rsidRPr="002D689B">
        <w:rPr>
          <w:rFonts w:ascii="Times New Roman" w:hAnsi="Times New Roman" w:cs="Times New Roman"/>
          <w:sz w:val="28"/>
          <w:szCs w:val="28"/>
        </w:rPr>
        <w:t xml:space="preserve"> внимание для педагогического процесса.</w:t>
      </w:r>
      <w:r>
        <w:rPr>
          <w:rFonts w:ascii="Times New Roman" w:hAnsi="Times New Roman" w:cs="Times New Roman"/>
          <w:sz w:val="28"/>
          <w:szCs w:val="28"/>
        </w:rPr>
        <w:t xml:space="preserve"> </w:t>
      </w:r>
      <w:r w:rsidR="00D249F0">
        <w:rPr>
          <w:rFonts w:ascii="Times New Roman" w:hAnsi="Times New Roman" w:cs="Times New Roman"/>
          <w:sz w:val="28"/>
          <w:szCs w:val="28"/>
        </w:rPr>
        <w:t>Х</w:t>
      </w:r>
      <w:r w:rsidRPr="002D689B">
        <w:rPr>
          <w:rFonts w:ascii="Times New Roman" w:hAnsi="Times New Roman" w:cs="Times New Roman"/>
          <w:sz w:val="28"/>
          <w:szCs w:val="28"/>
        </w:rPr>
        <w:t>ороший педагог должен увлечь ребенка, заинтересовать его так, чтобы он работал, не тратя попусту свои силы, т. е. чтобы интерес цели, интерес результата работы переходил в непосредственный интерес.</w:t>
      </w:r>
    </w:p>
    <w:p w:rsidR="00A86080" w:rsidRDefault="00A86080" w:rsidP="002D689B">
      <w:pPr>
        <w:pStyle w:val="aa"/>
        <w:ind w:left="720" w:firstLine="696"/>
        <w:jc w:val="both"/>
        <w:rPr>
          <w:rFonts w:ascii="Times New Roman" w:hAnsi="Times New Roman" w:cs="Times New Roman"/>
          <w:sz w:val="28"/>
          <w:szCs w:val="28"/>
        </w:rPr>
      </w:pPr>
    </w:p>
    <w:p w:rsidR="006A34D9" w:rsidRDefault="00D249F0" w:rsidP="006A34D9">
      <w:pPr>
        <w:pStyle w:val="aa"/>
        <w:numPr>
          <w:ilvl w:val="0"/>
          <w:numId w:val="4"/>
        </w:numPr>
        <w:jc w:val="both"/>
        <w:rPr>
          <w:rFonts w:ascii="Times New Roman" w:hAnsi="Times New Roman" w:cs="Times New Roman"/>
          <w:sz w:val="28"/>
          <w:szCs w:val="28"/>
        </w:rPr>
      </w:pPr>
      <w:r w:rsidRPr="00D249F0">
        <w:rPr>
          <w:rFonts w:ascii="Times New Roman" w:hAnsi="Times New Roman" w:cs="Times New Roman"/>
          <w:b/>
          <w:i/>
          <w:sz w:val="28"/>
          <w:szCs w:val="28"/>
        </w:rPr>
        <w:t>В зависимости от характера объекта</w:t>
      </w:r>
      <w:r>
        <w:rPr>
          <w:rFonts w:ascii="Times New Roman" w:hAnsi="Times New Roman" w:cs="Times New Roman"/>
          <w:sz w:val="28"/>
          <w:szCs w:val="28"/>
        </w:rPr>
        <w:t xml:space="preserve"> внимание может быть:</w:t>
      </w:r>
    </w:p>
    <w:p w:rsidR="00D249F0" w:rsidRDefault="00D249F0" w:rsidP="00D249F0">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i/>
          <w:sz w:val="28"/>
          <w:szCs w:val="28"/>
          <w:u w:val="single"/>
        </w:rPr>
        <w:t>внешним</w:t>
      </w:r>
      <w:r>
        <w:rPr>
          <w:rFonts w:ascii="Times New Roman" w:hAnsi="Times New Roman" w:cs="Times New Roman"/>
          <w:sz w:val="28"/>
          <w:szCs w:val="28"/>
        </w:rPr>
        <w:t>,</w:t>
      </w:r>
    </w:p>
    <w:p w:rsidR="00D249F0" w:rsidRDefault="00D249F0" w:rsidP="00D249F0">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i/>
          <w:sz w:val="28"/>
          <w:szCs w:val="28"/>
          <w:u w:val="single"/>
        </w:rPr>
        <w:t>внутренним</w:t>
      </w:r>
      <w:r>
        <w:rPr>
          <w:rFonts w:ascii="Times New Roman" w:hAnsi="Times New Roman" w:cs="Times New Roman"/>
          <w:sz w:val="28"/>
          <w:szCs w:val="28"/>
        </w:rPr>
        <w:t>.</w:t>
      </w:r>
    </w:p>
    <w:p w:rsidR="00D249F0" w:rsidRPr="00D249F0" w:rsidRDefault="00D249F0" w:rsidP="00D249F0">
      <w:pPr>
        <w:pStyle w:val="aa"/>
        <w:ind w:left="720"/>
        <w:jc w:val="both"/>
        <w:rPr>
          <w:rFonts w:ascii="Times New Roman" w:hAnsi="Times New Roman" w:cs="Times New Roman"/>
          <w:i/>
          <w:sz w:val="28"/>
          <w:szCs w:val="28"/>
        </w:rPr>
      </w:pPr>
      <w:r>
        <w:rPr>
          <w:rFonts w:ascii="Times New Roman" w:hAnsi="Times New Roman" w:cs="Times New Roman"/>
          <w:sz w:val="28"/>
          <w:szCs w:val="28"/>
        </w:rPr>
        <w:tab/>
      </w:r>
      <w:r w:rsidRPr="00D249F0">
        <w:rPr>
          <w:rFonts w:ascii="Times New Roman" w:hAnsi="Times New Roman" w:cs="Times New Roman"/>
          <w:b/>
          <w:i/>
          <w:sz w:val="28"/>
          <w:szCs w:val="28"/>
        </w:rPr>
        <w:t xml:space="preserve">? </w:t>
      </w:r>
      <w:r w:rsidRPr="00D249F0">
        <w:rPr>
          <w:rFonts w:ascii="Times New Roman" w:hAnsi="Times New Roman" w:cs="Times New Roman"/>
          <w:i/>
          <w:sz w:val="28"/>
          <w:szCs w:val="28"/>
        </w:rPr>
        <w:t>Как бы вы охарактеризовали внешнее и внутренне внимание? (Что это такое?)</w:t>
      </w:r>
    </w:p>
    <w:p w:rsidR="00D249F0" w:rsidRDefault="00D249F0" w:rsidP="00D249F0">
      <w:pPr>
        <w:pStyle w:val="aa"/>
        <w:ind w:left="708" w:firstLine="702"/>
        <w:jc w:val="both"/>
        <w:rPr>
          <w:rFonts w:ascii="Times New Roman" w:hAnsi="Times New Roman" w:cs="Times New Roman"/>
          <w:sz w:val="28"/>
          <w:szCs w:val="28"/>
        </w:rPr>
      </w:pPr>
      <w:r w:rsidRPr="00D249F0">
        <w:rPr>
          <w:rFonts w:ascii="Times New Roman" w:hAnsi="Times New Roman" w:cs="Times New Roman"/>
          <w:sz w:val="28"/>
          <w:szCs w:val="28"/>
        </w:rPr>
        <w:t xml:space="preserve">Внешнее внимание направлено на окружающие нас предметы, явления. Внутренне внимание направлено </w:t>
      </w:r>
      <w:r>
        <w:rPr>
          <w:rFonts w:ascii="Times New Roman" w:hAnsi="Times New Roman" w:cs="Times New Roman"/>
          <w:sz w:val="28"/>
          <w:szCs w:val="28"/>
        </w:rPr>
        <w:t>на собственные мысли и переживания.</w:t>
      </w:r>
    </w:p>
    <w:p w:rsidR="00FF334A" w:rsidRPr="00FF334A" w:rsidRDefault="00FF334A" w:rsidP="00D249F0">
      <w:pPr>
        <w:pStyle w:val="aa"/>
        <w:ind w:left="708" w:firstLine="702"/>
        <w:jc w:val="both"/>
        <w:rPr>
          <w:rFonts w:ascii="Times New Roman" w:hAnsi="Times New Roman" w:cs="Times New Roman"/>
          <w:sz w:val="24"/>
          <w:szCs w:val="24"/>
        </w:rPr>
      </w:pPr>
      <w:r w:rsidRPr="00FF334A">
        <w:rPr>
          <w:rFonts w:ascii="Times New Roman" w:hAnsi="Times New Roman" w:cs="Times New Roman"/>
          <w:sz w:val="24"/>
          <w:szCs w:val="24"/>
        </w:rPr>
        <w:t xml:space="preserve">В развитии </w:t>
      </w:r>
      <w:r>
        <w:rPr>
          <w:rFonts w:ascii="Times New Roman" w:hAnsi="Times New Roman" w:cs="Times New Roman"/>
          <w:sz w:val="24"/>
          <w:szCs w:val="24"/>
        </w:rPr>
        <w:t xml:space="preserve">внешнего и внутреннего </w:t>
      </w:r>
      <w:r w:rsidRPr="00FF334A">
        <w:rPr>
          <w:rFonts w:ascii="Times New Roman" w:hAnsi="Times New Roman" w:cs="Times New Roman"/>
          <w:sz w:val="24"/>
          <w:szCs w:val="24"/>
        </w:rPr>
        <w:t>внимания можно выделить два основных этапа. Первый — этап дошкольного развития, главной особенностью которого является преобладание внешне опосредованного внимания, т. е. внимания, вызванного факторами внешней среды. Второй — этап школьного развития, который характеризуется бурным развитием внутреннего внимания, т. е. внимания, опосредованного внутренними установками ребенка.</w:t>
      </w:r>
    </w:p>
    <w:p w:rsidR="00D249F0" w:rsidRDefault="00D249F0" w:rsidP="00D249F0">
      <w:pPr>
        <w:pStyle w:val="aa"/>
        <w:jc w:val="both"/>
        <w:rPr>
          <w:rFonts w:ascii="Times New Roman" w:hAnsi="Times New Roman" w:cs="Times New Roman"/>
          <w:sz w:val="28"/>
          <w:szCs w:val="28"/>
        </w:rPr>
      </w:pP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ab/>
      </w:r>
      <w:r w:rsidRPr="00D249F0">
        <w:rPr>
          <w:rFonts w:ascii="Times New Roman" w:hAnsi="Times New Roman" w:cs="Times New Roman"/>
          <w:sz w:val="28"/>
          <w:szCs w:val="28"/>
        </w:rPr>
        <w:t xml:space="preserve">Внимание обладает рядом свойств, которые характеризуют его как самостоятельный психический процесс. </w:t>
      </w:r>
      <w:r w:rsidRPr="00D249F0">
        <w:rPr>
          <w:rFonts w:ascii="Times New Roman" w:hAnsi="Times New Roman" w:cs="Times New Roman"/>
          <w:b/>
          <w:sz w:val="28"/>
          <w:szCs w:val="28"/>
        </w:rPr>
        <w:t>К основным свойствам внимания</w:t>
      </w:r>
      <w:r w:rsidRPr="00D249F0">
        <w:rPr>
          <w:rFonts w:ascii="Times New Roman" w:hAnsi="Times New Roman" w:cs="Times New Roman"/>
          <w:sz w:val="28"/>
          <w:szCs w:val="28"/>
        </w:rPr>
        <w:t xml:space="preserve"> относятся</w:t>
      </w:r>
      <w:r>
        <w:rPr>
          <w:rFonts w:ascii="Times New Roman" w:hAnsi="Times New Roman" w:cs="Times New Roman"/>
          <w:sz w:val="28"/>
          <w:szCs w:val="28"/>
        </w:rPr>
        <w:t>:</w:t>
      </w: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sz w:val="28"/>
          <w:szCs w:val="28"/>
        </w:rPr>
        <w:t xml:space="preserve"> </w:t>
      </w:r>
      <w:r w:rsidRPr="00D249F0">
        <w:rPr>
          <w:rFonts w:ascii="Times New Roman" w:hAnsi="Times New Roman" w:cs="Times New Roman"/>
          <w:b/>
          <w:i/>
          <w:sz w:val="28"/>
          <w:szCs w:val="28"/>
        </w:rPr>
        <w:t>устойчивость</w:t>
      </w:r>
      <w:r w:rsidRPr="00D249F0">
        <w:rPr>
          <w:rFonts w:ascii="Times New Roman" w:hAnsi="Times New Roman" w:cs="Times New Roman"/>
          <w:sz w:val="28"/>
          <w:szCs w:val="28"/>
        </w:rPr>
        <w:t xml:space="preserve">, </w:t>
      </w: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b/>
          <w:i/>
          <w:sz w:val="28"/>
          <w:szCs w:val="28"/>
        </w:rPr>
        <w:t>концентрация</w:t>
      </w:r>
      <w:r w:rsidRPr="00D249F0">
        <w:rPr>
          <w:rFonts w:ascii="Times New Roman" w:hAnsi="Times New Roman" w:cs="Times New Roman"/>
          <w:sz w:val="28"/>
          <w:szCs w:val="28"/>
        </w:rPr>
        <w:t xml:space="preserve">, </w:t>
      </w: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b/>
          <w:i/>
          <w:sz w:val="28"/>
          <w:szCs w:val="28"/>
        </w:rPr>
        <w:t>распределение</w:t>
      </w:r>
      <w:r w:rsidRPr="00D249F0">
        <w:rPr>
          <w:rFonts w:ascii="Times New Roman" w:hAnsi="Times New Roman" w:cs="Times New Roman"/>
          <w:sz w:val="28"/>
          <w:szCs w:val="28"/>
        </w:rPr>
        <w:t xml:space="preserve">, </w:t>
      </w: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D249F0">
        <w:rPr>
          <w:rFonts w:ascii="Times New Roman" w:hAnsi="Times New Roman" w:cs="Times New Roman"/>
          <w:b/>
          <w:i/>
          <w:sz w:val="28"/>
          <w:szCs w:val="28"/>
        </w:rPr>
        <w:t>переключение</w:t>
      </w:r>
      <w:r w:rsidRPr="00D249F0">
        <w:rPr>
          <w:rFonts w:ascii="Times New Roman" w:hAnsi="Times New Roman" w:cs="Times New Roman"/>
          <w:sz w:val="28"/>
          <w:szCs w:val="28"/>
        </w:rPr>
        <w:t xml:space="preserve">, </w:t>
      </w:r>
    </w:p>
    <w:p w:rsidR="00D249F0" w:rsidRDefault="00D249F0" w:rsidP="00D249F0">
      <w:pPr>
        <w:pStyle w:val="aa"/>
        <w:jc w:val="both"/>
        <w:rPr>
          <w:rFonts w:ascii="Times New Roman" w:hAnsi="Times New Roman" w:cs="Times New Roman"/>
          <w:sz w:val="28"/>
          <w:szCs w:val="28"/>
        </w:rPr>
      </w:pPr>
      <w:r>
        <w:rPr>
          <w:rFonts w:ascii="Times New Roman" w:hAnsi="Times New Roman" w:cs="Times New Roman"/>
          <w:sz w:val="28"/>
          <w:szCs w:val="28"/>
        </w:rPr>
        <w:t>-</w:t>
      </w:r>
      <w:r w:rsidRPr="00D249F0">
        <w:rPr>
          <w:rFonts w:ascii="Times New Roman" w:hAnsi="Times New Roman" w:cs="Times New Roman"/>
          <w:sz w:val="28"/>
          <w:szCs w:val="28"/>
        </w:rPr>
        <w:t xml:space="preserve"> </w:t>
      </w:r>
      <w:r w:rsidRPr="00D249F0">
        <w:rPr>
          <w:rFonts w:ascii="Times New Roman" w:hAnsi="Times New Roman" w:cs="Times New Roman"/>
          <w:b/>
          <w:i/>
          <w:sz w:val="28"/>
          <w:szCs w:val="28"/>
        </w:rPr>
        <w:t>объем внимания</w:t>
      </w:r>
      <w:r w:rsidR="00A86080">
        <w:rPr>
          <w:rFonts w:ascii="Times New Roman" w:hAnsi="Times New Roman" w:cs="Times New Roman"/>
          <w:sz w:val="28"/>
          <w:szCs w:val="28"/>
        </w:rPr>
        <w:t xml:space="preserve">, </w:t>
      </w:r>
    </w:p>
    <w:p w:rsidR="00A86080" w:rsidRPr="00A86080" w:rsidRDefault="00A86080" w:rsidP="00D249F0">
      <w:pPr>
        <w:pStyle w:val="aa"/>
        <w:jc w:val="both"/>
        <w:rPr>
          <w:rFonts w:ascii="Times New Roman" w:hAnsi="Times New Roman" w:cs="Times New Roman"/>
          <w:b/>
          <w:i/>
          <w:sz w:val="28"/>
          <w:szCs w:val="28"/>
        </w:rPr>
      </w:pPr>
      <w:r>
        <w:rPr>
          <w:rFonts w:ascii="Times New Roman" w:hAnsi="Times New Roman" w:cs="Times New Roman"/>
          <w:sz w:val="28"/>
          <w:szCs w:val="28"/>
        </w:rPr>
        <w:t xml:space="preserve">- </w:t>
      </w:r>
      <w:r w:rsidRPr="00A86080">
        <w:rPr>
          <w:rFonts w:ascii="Times New Roman" w:hAnsi="Times New Roman" w:cs="Times New Roman"/>
          <w:b/>
          <w:i/>
          <w:sz w:val="28"/>
          <w:szCs w:val="28"/>
        </w:rPr>
        <w:t>избирательность.</w:t>
      </w:r>
    </w:p>
    <w:p w:rsidR="00D249F0" w:rsidRDefault="00FF334A" w:rsidP="00D249F0">
      <w:pPr>
        <w:pStyle w:val="aa"/>
        <w:jc w:val="both"/>
        <w:rPr>
          <w:rFonts w:ascii="Times New Roman" w:hAnsi="Times New Roman" w:cs="Times New Roman"/>
          <w:sz w:val="28"/>
          <w:szCs w:val="28"/>
        </w:rPr>
      </w:pPr>
      <w:r>
        <w:rPr>
          <w:rFonts w:ascii="Times New Roman" w:hAnsi="Times New Roman" w:cs="Times New Roman"/>
          <w:sz w:val="28"/>
          <w:szCs w:val="28"/>
        </w:rPr>
        <w:tab/>
      </w:r>
    </w:p>
    <w:p w:rsidR="00D249F0" w:rsidRDefault="0092427C" w:rsidP="0092427C">
      <w:pPr>
        <w:pStyle w:val="aa"/>
        <w:ind w:firstLine="708"/>
        <w:jc w:val="both"/>
        <w:rPr>
          <w:rFonts w:ascii="Times New Roman" w:hAnsi="Times New Roman" w:cs="Times New Roman"/>
          <w:sz w:val="28"/>
          <w:szCs w:val="28"/>
        </w:rPr>
      </w:pPr>
      <w:r w:rsidRPr="0092427C">
        <w:rPr>
          <w:rFonts w:ascii="Times New Roman" w:hAnsi="Times New Roman" w:cs="Times New Roman"/>
          <w:i/>
          <w:sz w:val="28"/>
          <w:szCs w:val="28"/>
          <w:u w:val="single"/>
        </w:rPr>
        <w:lastRenderedPageBreak/>
        <w:t>Устойчивость внимания</w:t>
      </w:r>
      <w:r w:rsidRPr="0092427C">
        <w:rPr>
          <w:rFonts w:ascii="Times New Roman" w:hAnsi="Times New Roman" w:cs="Times New Roman"/>
          <w:sz w:val="28"/>
          <w:szCs w:val="28"/>
        </w:rPr>
        <w:t xml:space="preserve"> заключается в способности определенное время сосредоточиваться на одном и том же объекте.</w:t>
      </w:r>
      <w:r>
        <w:rPr>
          <w:rFonts w:ascii="Times New Roman" w:hAnsi="Times New Roman" w:cs="Times New Roman"/>
          <w:sz w:val="28"/>
          <w:szCs w:val="28"/>
        </w:rPr>
        <w:t xml:space="preserve"> </w:t>
      </w:r>
      <w:r w:rsidRPr="0092427C">
        <w:rPr>
          <w:rFonts w:ascii="Times New Roman" w:hAnsi="Times New Roman" w:cs="Times New Roman"/>
          <w:sz w:val="28"/>
          <w:szCs w:val="28"/>
        </w:rPr>
        <w:t>Если бы внимание при всех условиях было неустойчивым, более или менее эффективная умственная работа была бы невозможна.</w:t>
      </w:r>
      <w:r>
        <w:rPr>
          <w:rFonts w:ascii="Times New Roman" w:hAnsi="Times New Roman" w:cs="Times New Roman"/>
          <w:sz w:val="28"/>
          <w:szCs w:val="28"/>
        </w:rPr>
        <w:t xml:space="preserve"> </w:t>
      </w:r>
      <w:r w:rsidRPr="0092427C">
        <w:rPr>
          <w:rFonts w:ascii="Times New Roman" w:hAnsi="Times New Roman" w:cs="Times New Roman"/>
          <w:sz w:val="28"/>
          <w:szCs w:val="28"/>
        </w:rPr>
        <w:t>Оказывается, что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 Кроме того, устойчивость внимания зависит от целого ряда других условий. К их числу относятся степень трудности материала и знакомства с ним, его понятность, отношение к нему со стороны субъекта, а также индивидуальные особенности личности.</w:t>
      </w:r>
    </w:p>
    <w:p w:rsidR="0092427C" w:rsidRDefault="0092427C" w:rsidP="0092427C">
      <w:pPr>
        <w:pStyle w:val="aa"/>
        <w:ind w:firstLine="708"/>
        <w:jc w:val="both"/>
        <w:rPr>
          <w:rFonts w:ascii="Times New Roman" w:hAnsi="Times New Roman" w:cs="Times New Roman"/>
          <w:sz w:val="28"/>
          <w:szCs w:val="28"/>
        </w:rPr>
      </w:pPr>
      <w:r w:rsidRPr="0092427C">
        <w:rPr>
          <w:rFonts w:ascii="Times New Roman" w:hAnsi="Times New Roman" w:cs="Times New Roman"/>
          <w:sz w:val="28"/>
          <w:szCs w:val="28"/>
        </w:rPr>
        <w:t xml:space="preserve">Следующее свойство внимания — </w:t>
      </w:r>
      <w:r w:rsidRPr="00AB3B82">
        <w:rPr>
          <w:rFonts w:ascii="Times New Roman" w:hAnsi="Times New Roman" w:cs="Times New Roman"/>
          <w:i/>
          <w:sz w:val="28"/>
          <w:szCs w:val="28"/>
          <w:u w:val="single"/>
        </w:rPr>
        <w:t>концентрация внимания.</w:t>
      </w:r>
      <w:r>
        <w:rPr>
          <w:rFonts w:ascii="Times New Roman" w:hAnsi="Times New Roman" w:cs="Times New Roman"/>
          <w:sz w:val="28"/>
          <w:szCs w:val="28"/>
        </w:rPr>
        <w:t xml:space="preserve"> Под концентраци</w:t>
      </w:r>
      <w:r w:rsidRPr="0092427C">
        <w:rPr>
          <w:rFonts w:ascii="Times New Roman" w:hAnsi="Times New Roman" w:cs="Times New Roman"/>
          <w:sz w:val="28"/>
          <w:szCs w:val="28"/>
        </w:rPr>
        <w:t>ей внимания подразумевается степень или инте</w:t>
      </w:r>
      <w:r>
        <w:rPr>
          <w:rFonts w:ascii="Times New Roman" w:hAnsi="Times New Roman" w:cs="Times New Roman"/>
          <w:sz w:val="28"/>
          <w:szCs w:val="28"/>
        </w:rPr>
        <w:t>нсивность сосредоточенности вни</w:t>
      </w:r>
      <w:r w:rsidRPr="0092427C">
        <w:rPr>
          <w:rFonts w:ascii="Times New Roman" w:hAnsi="Times New Roman" w:cs="Times New Roman"/>
          <w:sz w:val="28"/>
          <w:szCs w:val="28"/>
        </w:rPr>
        <w:t>мания.</w:t>
      </w:r>
    </w:p>
    <w:p w:rsidR="0092427C" w:rsidRPr="0092427C" w:rsidRDefault="0092427C" w:rsidP="0092427C">
      <w:pPr>
        <w:pStyle w:val="aa"/>
        <w:ind w:firstLine="708"/>
        <w:jc w:val="both"/>
        <w:rPr>
          <w:rFonts w:ascii="Times New Roman" w:hAnsi="Times New Roman" w:cs="Times New Roman"/>
          <w:sz w:val="28"/>
          <w:szCs w:val="28"/>
        </w:rPr>
      </w:pPr>
      <w:r w:rsidRPr="0092427C">
        <w:rPr>
          <w:rFonts w:ascii="Times New Roman" w:hAnsi="Times New Roman" w:cs="Times New Roman"/>
          <w:sz w:val="28"/>
          <w:szCs w:val="28"/>
        </w:rPr>
        <w:t xml:space="preserve">Под </w:t>
      </w:r>
      <w:r w:rsidRPr="0092427C">
        <w:rPr>
          <w:rFonts w:ascii="Times New Roman" w:hAnsi="Times New Roman" w:cs="Times New Roman"/>
          <w:i/>
          <w:sz w:val="28"/>
          <w:szCs w:val="28"/>
          <w:u w:val="single"/>
        </w:rPr>
        <w:t>распределением внимания</w:t>
      </w:r>
      <w:r w:rsidRPr="0092427C">
        <w:rPr>
          <w:rFonts w:ascii="Times New Roman" w:hAnsi="Times New Roman" w:cs="Times New Roman"/>
          <w:sz w:val="28"/>
          <w:szCs w:val="28"/>
        </w:rPr>
        <w:t xml:space="preserve"> понимают способность человека выполнять несколько видов деятельности одновременно. Хрестоматийным примером служат</w:t>
      </w:r>
    </w:p>
    <w:p w:rsidR="0092427C" w:rsidRDefault="0092427C" w:rsidP="0092427C">
      <w:pPr>
        <w:pStyle w:val="aa"/>
        <w:jc w:val="both"/>
        <w:rPr>
          <w:rFonts w:ascii="Times New Roman" w:hAnsi="Times New Roman" w:cs="Times New Roman"/>
          <w:sz w:val="28"/>
          <w:szCs w:val="28"/>
        </w:rPr>
      </w:pPr>
      <w:r w:rsidRPr="0092427C">
        <w:rPr>
          <w:rFonts w:ascii="Times New Roman" w:hAnsi="Times New Roman" w:cs="Times New Roman"/>
          <w:sz w:val="28"/>
          <w:szCs w:val="28"/>
        </w:rPr>
        <w:t>феноменальные способности Юлия Цезаря, который, согласно преданию, мог одновременно делать семь не связанных между собой дел. Известно также, что Наполеон мог одновременно диктовать своим секретарям семь важных дипломатических документов. Но, как показывает жизненная практика, человек способен выполнять только один вид сознательной психической деятельности, а субъективное ощущение одновременности выполнения нескольких возникает вследствие быстрого последовательного переключения с одного вида деятельности на другой. Еще В. Вундт доказал, что человек не может сосредоточиваться на двух одновременно предъявляемых 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92427C" w:rsidRDefault="0092427C" w:rsidP="0092427C">
      <w:pPr>
        <w:pStyle w:val="aa"/>
        <w:ind w:firstLine="708"/>
        <w:jc w:val="both"/>
        <w:rPr>
          <w:rFonts w:ascii="Times New Roman" w:hAnsi="Times New Roman" w:cs="Times New Roman"/>
          <w:sz w:val="28"/>
          <w:szCs w:val="28"/>
        </w:rPr>
      </w:pPr>
      <w:r w:rsidRPr="0092427C">
        <w:rPr>
          <w:rFonts w:ascii="Times New Roman" w:hAnsi="Times New Roman" w:cs="Times New Roman"/>
          <w:sz w:val="28"/>
          <w:szCs w:val="28"/>
        </w:rPr>
        <w:t xml:space="preserve">Многие авторы считают, что распределение внимания является обратной стороной его другого свойства — </w:t>
      </w:r>
      <w:r w:rsidRPr="0092427C">
        <w:rPr>
          <w:rFonts w:ascii="Times New Roman" w:hAnsi="Times New Roman" w:cs="Times New Roman"/>
          <w:i/>
          <w:sz w:val="28"/>
          <w:szCs w:val="28"/>
          <w:u w:val="single"/>
        </w:rPr>
        <w:t>переключаемости</w:t>
      </w:r>
      <w:r w:rsidRPr="0092427C">
        <w:rPr>
          <w:rFonts w:ascii="Times New Roman" w:hAnsi="Times New Roman" w:cs="Times New Roman"/>
          <w:sz w:val="28"/>
          <w:szCs w:val="28"/>
        </w:rPr>
        <w:t>.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неодинакова у разных людей и зависит от целого ряда условий (прежде всего от соотношения между предшествующей и последующей деятельностью и отношения субъекта к каждой из них). Чем интереснее деятельность, тем легче на нее переключиться. При этом следует отметить, что переключаемость внимания принадлежит к числу хорошо тренируемых качеств.</w:t>
      </w:r>
    </w:p>
    <w:p w:rsidR="00A86080" w:rsidRDefault="00A86080" w:rsidP="0092427C">
      <w:pPr>
        <w:pStyle w:val="aa"/>
        <w:ind w:firstLine="708"/>
        <w:jc w:val="both"/>
        <w:rPr>
          <w:rFonts w:ascii="Times New Roman" w:hAnsi="Times New Roman" w:cs="Times New Roman"/>
          <w:sz w:val="28"/>
          <w:szCs w:val="28"/>
        </w:rPr>
      </w:pPr>
      <w:r w:rsidRPr="00A86080">
        <w:rPr>
          <w:rFonts w:ascii="Times New Roman" w:hAnsi="Times New Roman" w:cs="Times New Roman"/>
          <w:sz w:val="28"/>
          <w:szCs w:val="28"/>
        </w:rPr>
        <w:t xml:space="preserve">Следующее свойство внимания — его </w:t>
      </w:r>
      <w:r w:rsidRPr="00A86080">
        <w:rPr>
          <w:rFonts w:ascii="Times New Roman" w:hAnsi="Times New Roman" w:cs="Times New Roman"/>
          <w:i/>
          <w:sz w:val="28"/>
          <w:szCs w:val="28"/>
          <w:u w:val="single"/>
        </w:rPr>
        <w:t>объем</w:t>
      </w:r>
      <w:r w:rsidRPr="00A86080">
        <w:rPr>
          <w:rFonts w:ascii="Times New Roman" w:hAnsi="Times New Roman" w:cs="Times New Roman"/>
          <w:sz w:val="28"/>
          <w:szCs w:val="28"/>
        </w:rPr>
        <w:t xml:space="preserve">. Под объемом внимания понимается количество объектов, которые мы можем охватить с достаточной ясностью одновременно. Количество находящихся в поле нашего внимания связанных между собой элементов может быть намного больше, если эти элементы объединены в осмысленное целое. Объем внимания является изменчивой величиной, зависящей от того, насколько связано между собой содержание, на котором сосредоточивается внимание, и от умения осмысленно связывать и </w:t>
      </w:r>
      <w:r w:rsidRPr="00A86080">
        <w:rPr>
          <w:rFonts w:ascii="Times New Roman" w:hAnsi="Times New Roman" w:cs="Times New Roman"/>
          <w:sz w:val="28"/>
          <w:szCs w:val="28"/>
        </w:rPr>
        <w:lastRenderedPageBreak/>
        <w:t>структурировать материал. 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объем внимания учащихся.</w:t>
      </w:r>
    </w:p>
    <w:p w:rsidR="00A86080" w:rsidRPr="00A86080" w:rsidRDefault="00A86080" w:rsidP="00A86080">
      <w:pPr>
        <w:pStyle w:val="aa"/>
        <w:ind w:firstLine="708"/>
        <w:jc w:val="both"/>
        <w:rPr>
          <w:rFonts w:ascii="Times New Roman" w:hAnsi="Times New Roman" w:cs="Times New Roman"/>
          <w:sz w:val="28"/>
          <w:szCs w:val="28"/>
        </w:rPr>
      </w:pPr>
      <w:r w:rsidRPr="00A86080">
        <w:rPr>
          <w:rFonts w:ascii="Times New Roman" w:hAnsi="Times New Roman" w:cs="Times New Roman"/>
          <w:i/>
          <w:sz w:val="28"/>
          <w:szCs w:val="28"/>
          <w:u w:val="single"/>
        </w:rPr>
        <w:t>Избирательность</w:t>
      </w:r>
      <w:r>
        <w:rPr>
          <w:rFonts w:ascii="Times New Roman" w:hAnsi="Times New Roman" w:cs="Times New Roman"/>
          <w:sz w:val="28"/>
          <w:szCs w:val="28"/>
        </w:rPr>
        <w:t xml:space="preserve"> внимания</w:t>
      </w:r>
      <w:r w:rsidRPr="00A86080">
        <w:rPr>
          <w:rFonts w:ascii="Times New Roman" w:hAnsi="Times New Roman" w:cs="Times New Roman"/>
          <w:sz w:val="28"/>
          <w:szCs w:val="28"/>
        </w:rPr>
        <w:t xml:space="preserve"> – выделение из поступающей информации той, которая нужна человеку в данный момент.</w:t>
      </w:r>
    </w:p>
    <w:p w:rsidR="00277B58" w:rsidRDefault="00A86080" w:rsidP="00A86080">
      <w:pPr>
        <w:pStyle w:val="aa"/>
        <w:ind w:firstLine="708"/>
        <w:jc w:val="both"/>
        <w:rPr>
          <w:rFonts w:ascii="Times New Roman" w:hAnsi="Times New Roman" w:cs="Times New Roman"/>
          <w:sz w:val="28"/>
          <w:szCs w:val="28"/>
        </w:rPr>
      </w:pPr>
      <w:r w:rsidRPr="00A86080">
        <w:rPr>
          <w:rFonts w:ascii="Times New Roman" w:hAnsi="Times New Roman" w:cs="Times New Roman"/>
          <w:sz w:val="28"/>
          <w:szCs w:val="28"/>
        </w:rPr>
        <w:t>Между объемом и концентрацией существует соотношение: чем выше концентрация, тем меньше объем.</w:t>
      </w:r>
    </w:p>
    <w:p w:rsidR="00443BF7" w:rsidRPr="00443BF7" w:rsidRDefault="00443BF7" w:rsidP="00A86080">
      <w:pPr>
        <w:pStyle w:val="aa"/>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Существуют ещё два свойства внимания – </w:t>
      </w:r>
      <w:r w:rsidRPr="00443BF7">
        <w:rPr>
          <w:rFonts w:ascii="Times New Roman" w:hAnsi="Times New Roman" w:cs="Times New Roman"/>
          <w:i/>
          <w:sz w:val="28"/>
          <w:szCs w:val="28"/>
          <w:u w:val="single"/>
        </w:rPr>
        <w:t>отвлекаемость и рассея</w:t>
      </w:r>
      <w:r>
        <w:rPr>
          <w:rFonts w:ascii="Times New Roman" w:hAnsi="Times New Roman" w:cs="Times New Roman"/>
          <w:i/>
          <w:sz w:val="28"/>
          <w:szCs w:val="28"/>
          <w:u w:val="single"/>
        </w:rPr>
        <w:t>н</w:t>
      </w:r>
      <w:r w:rsidRPr="00443BF7">
        <w:rPr>
          <w:rFonts w:ascii="Times New Roman" w:hAnsi="Times New Roman" w:cs="Times New Roman"/>
          <w:i/>
          <w:sz w:val="28"/>
          <w:szCs w:val="28"/>
          <w:u w:val="single"/>
        </w:rPr>
        <w:t>ность.</w:t>
      </w:r>
      <w:r>
        <w:rPr>
          <w:rFonts w:ascii="Times New Roman" w:hAnsi="Times New Roman" w:cs="Times New Roman"/>
          <w:sz w:val="28"/>
          <w:szCs w:val="28"/>
        </w:rPr>
        <w:t xml:space="preserve"> </w:t>
      </w:r>
      <w:proofErr w:type="gramEnd"/>
      <w:r>
        <w:rPr>
          <w:rFonts w:ascii="Times New Roman" w:hAnsi="Times New Roman" w:cs="Times New Roman"/>
          <w:sz w:val="28"/>
          <w:szCs w:val="28"/>
        </w:rPr>
        <w:t>(Это своего рода нарушения внимания.)</w:t>
      </w:r>
    </w:p>
    <w:p w:rsidR="00443BF7" w:rsidRDefault="00443BF7" w:rsidP="00443BF7">
      <w:pPr>
        <w:pStyle w:val="aa"/>
        <w:ind w:firstLine="708"/>
        <w:jc w:val="both"/>
        <w:rPr>
          <w:rFonts w:ascii="Times New Roman" w:hAnsi="Times New Roman" w:cs="Times New Roman"/>
          <w:sz w:val="28"/>
          <w:szCs w:val="28"/>
        </w:rPr>
      </w:pPr>
      <w:r w:rsidRPr="00443BF7">
        <w:rPr>
          <w:rFonts w:ascii="Times New Roman" w:hAnsi="Times New Roman" w:cs="Times New Roman"/>
          <w:i/>
          <w:sz w:val="28"/>
          <w:szCs w:val="28"/>
        </w:rPr>
        <w:t>Отвлекаемость внимания</w:t>
      </w:r>
      <w:r w:rsidRPr="00443BF7">
        <w:rPr>
          <w:rFonts w:ascii="Times New Roman" w:hAnsi="Times New Roman" w:cs="Times New Roman"/>
          <w:sz w:val="28"/>
          <w:szCs w:val="28"/>
        </w:rPr>
        <w:t xml:space="preserve"> </w:t>
      </w:r>
      <w:r w:rsidRPr="00277B58">
        <w:rPr>
          <w:rFonts w:ascii="Times New Roman" w:hAnsi="Times New Roman" w:cs="Times New Roman"/>
          <w:sz w:val="28"/>
          <w:szCs w:val="28"/>
        </w:rPr>
        <w:t xml:space="preserve">—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деятельностью. Отвлекаемость может быть </w:t>
      </w:r>
      <w:r w:rsidRPr="00277B58">
        <w:rPr>
          <w:rFonts w:ascii="Times New Roman" w:hAnsi="Times New Roman" w:cs="Times New Roman"/>
          <w:i/>
          <w:sz w:val="28"/>
          <w:szCs w:val="28"/>
        </w:rPr>
        <w:t>внешней и внутренней</w:t>
      </w:r>
      <w:r w:rsidRPr="00277B58">
        <w:rPr>
          <w:rFonts w:ascii="Times New Roman" w:hAnsi="Times New Roman" w:cs="Times New Roman"/>
          <w:sz w:val="28"/>
          <w:szCs w:val="28"/>
        </w:rPr>
        <w:t xml:space="preserve">. Внешняя </w:t>
      </w:r>
      <w:r>
        <w:rPr>
          <w:rFonts w:ascii="Times New Roman" w:hAnsi="Times New Roman" w:cs="Times New Roman"/>
          <w:sz w:val="28"/>
          <w:szCs w:val="28"/>
        </w:rPr>
        <w:t>о</w:t>
      </w:r>
      <w:r w:rsidRPr="00277B58">
        <w:rPr>
          <w:rFonts w:ascii="Times New Roman" w:hAnsi="Times New Roman" w:cs="Times New Roman"/>
          <w:sz w:val="28"/>
          <w:szCs w:val="28"/>
        </w:rPr>
        <w:t>твлекаемость возникает под влиянием внешних раздражителей.</w:t>
      </w:r>
      <w:r w:rsidRPr="00277B58">
        <w:t xml:space="preserve"> </w:t>
      </w:r>
      <w:r w:rsidRPr="00277B58">
        <w:rPr>
          <w:rFonts w:ascii="Times New Roman" w:hAnsi="Times New Roman" w:cs="Times New Roman"/>
          <w:sz w:val="28"/>
          <w:szCs w:val="28"/>
        </w:rPr>
        <w:t>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w:t>
      </w:r>
    </w:p>
    <w:p w:rsidR="00443BF7" w:rsidRDefault="00443BF7" w:rsidP="00A86080">
      <w:pPr>
        <w:pStyle w:val="aa"/>
        <w:ind w:firstLine="708"/>
        <w:jc w:val="both"/>
        <w:rPr>
          <w:rFonts w:ascii="Times New Roman" w:hAnsi="Times New Roman" w:cs="Times New Roman"/>
          <w:sz w:val="28"/>
          <w:szCs w:val="28"/>
        </w:rPr>
      </w:pPr>
      <w:r w:rsidRPr="00443BF7">
        <w:rPr>
          <w:rFonts w:ascii="Times New Roman" w:hAnsi="Times New Roman" w:cs="Times New Roman"/>
          <w:i/>
          <w:sz w:val="28"/>
          <w:szCs w:val="28"/>
        </w:rPr>
        <w:t xml:space="preserve">Рассеянностью </w:t>
      </w:r>
      <w:r w:rsidRPr="00443BF7">
        <w:rPr>
          <w:rFonts w:ascii="Times New Roman" w:hAnsi="Times New Roman" w:cs="Times New Roman"/>
          <w:sz w:val="28"/>
          <w:szCs w:val="28"/>
        </w:rPr>
        <w:t>обычно называют два разных явления. Во-первых, часто рассеянностью называют результат чрезмерного углубления в работу, когда человек ничего не замечает вокруг себя - ни окружающих людей и предметов, ни разнообразных явлений и событий. Этот вид рассеянности принято называть мнимой рассеянностью, поскольку это явление возникает в результате большой сосредоточенности на какой-либо деятельности.</w:t>
      </w:r>
      <w:r w:rsidRPr="00443BF7">
        <w:t xml:space="preserve"> </w:t>
      </w:r>
      <w:r w:rsidRPr="00443BF7">
        <w:rPr>
          <w:rFonts w:ascii="Times New Roman" w:hAnsi="Times New Roman" w:cs="Times New Roman"/>
          <w:sz w:val="28"/>
          <w:szCs w:val="28"/>
        </w:rPr>
        <w:t>Совсем другой вид рассеянности наблюдается в тех случаях, когда человек не в состоянии ни на чем долго сосредоточиться, когда он постоянно переходит от одного объекта или явления к другому, ни на чем не задерживаясь. Этот вид рассеянности называется подлинной рассеянностью.</w:t>
      </w:r>
    </w:p>
    <w:p w:rsidR="00A86080" w:rsidRDefault="00A86080" w:rsidP="00A86080">
      <w:pPr>
        <w:pStyle w:val="aa"/>
        <w:ind w:firstLine="708"/>
        <w:jc w:val="both"/>
        <w:rPr>
          <w:rFonts w:ascii="Times New Roman" w:hAnsi="Times New Roman" w:cs="Times New Roman"/>
          <w:sz w:val="28"/>
          <w:szCs w:val="28"/>
        </w:rPr>
      </w:pPr>
    </w:p>
    <w:p w:rsidR="00A86080" w:rsidRPr="00A86080" w:rsidRDefault="00A86080" w:rsidP="00A86080">
      <w:pPr>
        <w:pStyle w:val="aa"/>
        <w:ind w:firstLine="708"/>
        <w:jc w:val="both"/>
        <w:rPr>
          <w:rFonts w:ascii="Times New Roman" w:hAnsi="Times New Roman" w:cs="Times New Roman"/>
          <w:b/>
          <w:sz w:val="28"/>
          <w:szCs w:val="28"/>
        </w:rPr>
      </w:pPr>
      <w:r>
        <w:rPr>
          <w:rFonts w:ascii="Times New Roman" w:hAnsi="Times New Roman" w:cs="Times New Roman"/>
          <w:b/>
          <w:sz w:val="28"/>
          <w:szCs w:val="28"/>
        </w:rPr>
        <w:t>Виды нарушений внимания.</w:t>
      </w:r>
    </w:p>
    <w:p w:rsidR="00A86080" w:rsidRDefault="00A86080" w:rsidP="00A86080">
      <w:pPr>
        <w:pStyle w:val="aa"/>
        <w:numPr>
          <w:ilvl w:val="0"/>
          <w:numId w:val="5"/>
        </w:numPr>
        <w:jc w:val="both"/>
        <w:rPr>
          <w:rFonts w:ascii="Times New Roman" w:hAnsi="Times New Roman" w:cs="Times New Roman"/>
          <w:sz w:val="28"/>
          <w:szCs w:val="28"/>
        </w:rPr>
      </w:pPr>
      <w:proofErr w:type="spellStart"/>
      <w:r w:rsidRPr="00A86080">
        <w:rPr>
          <w:rFonts w:ascii="Times New Roman" w:hAnsi="Times New Roman" w:cs="Times New Roman"/>
          <w:b/>
          <w:i/>
          <w:sz w:val="28"/>
          <w:szCs w:val="28"/>
        </w:rPr>
        <w:t>Гипердинамический</w:t>
      </w:r>
      <w:proofErr w:type="spellEnd"/>
      <w:r w:rsidRPr="00A86080">
        <w:rPr>
          <w:rFonts w:ascii="Times New Roman" w:hAnsi="Times New Roman" w:cs="Times New Roman"/>
          <w:b/>
          <w:i/>
          <w:sz w:val="28"/>
          <w:szCs w:val="28"/>
        </w:rPr>
        <w:t xml:space="preserve"> синдром (</w:t>
      </w:r>
      <w:proofErr w:type="spellStart"/>
      <w:r w:rsidRPr="00A86080">
        <w:rPr>
          <w:rFonts w:ascii="Times New Roman" w:hAnsi="Times New Roman" w:cs="Times New Roman"/>
          <w:b/>
          <w:i/>
          <w:sz w:val="28"/>
          <w:szCs w:val="28"/>
        </w:rPr>
        <w:t>гиперактивность</w:t>
      </w:r>
      <w:proofErr w:type="spellEnd"/>
      <w:r w:rsidRPr="00A86080">
        <w:rPr>
          <w:rFonts w:ascii="Times New Roman" w:hAnsi="Times New Roman" w:cs="Times New Roman"/>
          <w:b/>
          <w:i/>
          <w:sz w:val="28"/>
          <w:szCs w:val="28"/>
        </w:rPr>
        <w:t>)</w:t>
      </w:r>
      <w:r>
        <w:rPr>
          <w:rFonts w:ascii="Times New Roman" w:hAnsi="Times New Roman" w:cs="Times New Roman"/>
          <w:sz w:val="28"/>
          <w:szCs w:val="28"/>
        </w:rPr>
        <w:t xml:space="preserve"> -</w:t>
      </w:r>
      <w:r w:rsidRPr="00A86080">
        <w:rPr>
          <w:rFonts w:ascii="Times New Roman" w:hAnsi="Times New Roman" w:cs="Times New Roman"/>
          <w:sz w:val="28"/>
          <w:szCs w:val="28"/>
        </w:rPr>
        <w:t xml:space="preserve"> проявляется в двигательной расторможенности, неусидчивости, непоседливости, импульсивности.</w:t>
      </w:r>
    </w:p>
    <w:p w:rsidR="00A86080" w:rsidRPr="00A86080" w:rsidRDefault="00A86080" w:rsidP="00A86080">
      <w:pPr>
        <w:pStyle w:val="aa"/>
        <w:numPr>
          <w:ilvl w:val="0"/>
          <w:numId w:val="5"/>
        </w:numPr>
        <w:jc w:val="both"/>
        <w:rPr>
          <w:rFonts w:ascii="Times New Roman" w:hAnsi="Times New Roman" w:cs="Times New Roman"/>
          <w:sz w:val="28"/>
          <w:szCs w:val="28"/>
        </w:rPr>
      </w:pPr>
      <w:proofErr w:type="spellStart"/>
      <w:r w:rsidRPr="00A86080">
        <w:rPr>
          <w:rFonts w:ascii="Times New Roman" w:hAnsi="Times New Roman" w:cs="Times New Roman"/>
          <w:b/>
          <w:i/>
          <w:sz w:val="28"/>
          <w:szCs w:val="28"/>
        </w:rPr>
        <w:t>Церебрастенический</w:t>
      </w:r>
      <w:proofErr w:type="spellEnd"/>
      <w:r w:rsidRPr="00A86080">
        <w:rPr>
          <w:rFonts w:ascii="Times New Roman" w:hAnsi="Times New Roman" w:cs="Times New Roman"/>
          <w:b/>
          <w:i/>
          <w:sz w:val="28"/>
          <w:szCs w:val="28"/>
        </w:rPr>
        <w:t xml:space="preserve"> синдром.</w:t>
      </w:r>
      <w:r w:rsidRPr="00A86080">
        <w:rPr>
          <w:rFonts w:ascii="Times New Roman" w:hAnsi="Times New Roman" w:cs="Times New Roman"/>
          <w:sz w:val="28"/>
          <w:szCs w:val="28"/>
        </w:rPr>
        <w:t xml:space="preserve"> Эта патология проявляется в двух вариантах</w:t>
      </w:r>
      <w:r>
        <w:rPr>
          <w:rFonts w:ascii="Times New Roman" w:hAnsi="Times New Roman" w:cs="Times New Roman"/>
          <w:sz w:val="28"/>
          <w:szCs w:val="28"/>
        </w:rPr>
        <w:t>:</w:t>
      </w:r>
    </w:p>
    <w:p w:rsidR="00A86080" w:rsidRPr="00A86080" w:rsidRDefault="00A86080" w:rsidP="00A86080">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A86080">
        <w:rPr>
          <w:rFonts w:ascii="Times New Roman" w:hAnsi="Times New Roman" w:cs="Times New Roman"/>
          <w:i/>
          <w:sz w:val="28"/>
          <w:szCs w:val="28"/>
          <w:u w:val="single"/>
        </w:rPr>
        <w:t>астенический</w:t>
      </w:r>
      <w:r w:rsidRPr="00A86080">
        <w:rPr>
          <w:rFonts w:ascii="Times New Roman" w:hAnsi="Times New Roman" w:cs="Times New Roman"/>
          <w:sz w:val="28"/>
          <w:szCs w:val="28"/>
        </w:rPr>
        <w:t xml:space="preserve"> (</w:t>
      </w:r>
      <w:r>
        <w:rPr>
          <w:rFonts w:ascii="Times New Roman" w:hAnsi="Times New Roman" w:cs="Times New Roman"/>
          <w:sz w:val="28"/>
          <w:szCs w:val="28"/>
        </w:rPr>
        <w:t>о</w:t>
      </w:r>
      <w:r w:rsidRPr="00A86080">
        <w:rPr>
          <w:rFonts w:ascii="Times New Roman" w:hAnsi="Times New Roman" w:cs="Times New Roman"/>
          <w:sz w:val="28"/>
          <w:szCs w:val="28"/>
        </w:rPr>
        <w:t>сновное его проявление – повышенная утомляемость или истощаемость ребенка при психических нагрузках</w:t>
      </w:r>
      <w:r w:rsidR="003326AD">
        <w:rPr>
          <w:rFonts w:ascii="Times New Roman" w:hAnsi="Times New Roman" w:cs="Times New Roman"/>
          <w:sz w:val="28"/>
          <w:szCs w:val="28"/>
        </w:rPr>
        <w:t xml:space="preserve"> -</w:t>
      </w:r>
      <w:r w:rsidRPr="00A86080">
        <w:rPr>
          <w:rFonts w:ascii="Times New Roman" w:hAnsi="Times New Roman" w:cs="Times New Roman"/>
          <w:sz w:val="28"/>
          <w:szCs w:val="28"/>
        </w:rPr>
        <w:t xml:space="preserve"> </w:t>
      </w:r>
      <w:r w:rsidR="003326AD">
        <w:rPr>
          <w:rFonts w:ascii="Times New Roman" w:hAnsi="Times New Roman" w:cs="Times New Roman"/>
          <w:sz w:val="28"/>
          <w:szCs w:val="28"/>
        </w:rPr>
        <w:t>р</w:t>
      </w:r>
      <w:r w:rsidRPr="00A86080">
        <w:rPr>
          <w:rFonts w:ascii="Times New Roman" w:hAnsi="Times New Roman" w:cs="Times New Roman"/>
          <w:sz w:val="28"/>
          <w:szCs w:val="28"/>
        </w:rPr>
        <w:t>ебенок становится вялым, малоподвижным, он бледнеет, старается прилечь</w:t>
      </w:r>
      <w:r w:rsidR="003326AD">
        <w:rPr>
          <w:rFonts w:ascii="Times New Roman" w:hAnsi="Times New Roman" w:cs="Times New Roman"/>
          <w:sz w:val="28"/>
          <w:szCs w:val="28"/>
        </w:rPr>
        <w:t>);</w:t>
      </w:r>
    </w:p>
    <w:p w:rsidR="003326AD" w:rsidRDefault="003326AD" w:rsidP="003326AD">
      <w:pPr>
        <w:pStyle w:val="aa"/>
        <w:ind w:left="106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326AD">
        <w:rPr>
          <w:rFonts w:ascii="Times New Roman" w:hAnsi="Times New Roman" w:cs="Times New Roman"/>
          <w:i/>
          <w:sz w:val="28"/>
          <w:szCs w:val="28"/>
          <w:u w:val="single"/>
        </w:rPr>
        <w:t>п</w:t>
      </w:r>
      <w:r w:rsidR="00A86080" w:rsidRPr="003326AD">
        <w:rPr>
          <w:rFonts w:ascii="Times New Roman" w:hAnsi="Times New Roman" w:cs="Times New Roman"/>
          <w:i/>
          <w:sz w:val="28"/>
          <w:szCs w:val="28"/>
          <w:u w:val="single"/>
        </w:rPr>
        <w:t xml:space="preserve">о </w:t>
      </w:r>
      <w:proofErr w:type="spellStart"/>
      <w:r w:rsidR="00A86080" w:rsidRPr="003326AD">
        <w:rPr>
          <w:rFonts w:ascii="Times New Roman" w:hAnsi="Times New Roman" w:cs="Times New Roman"/>
          <w:i/>
          <w:sz w:val="28"/>
          <w:szCs w:val="28"/>
          <w:u w:val="single"/>
        </w:rPr>
        <w:t>гипердинамическому</w:t>
      </w:r>
      <w:proofErr w:type="spellEnd"/>
      <w:r w:rsidR="00A86080" w:rsidRPr="003326AD">
        <w:rPr>
          <w:rFonts w:ascii="Times New Roman" w:hAnsi="Times New Roman" w:cs="Times New Roman"/>
          <w:i/>
          <w:sz w:val="28"/>
          <w:szCs w:val="28"/>
          <w:u w:val="single"/>
        </w:rPr>
        <w:t xml:space="preserve"> типу</w:t>
      </w:r>
      <w:r>
        <w:rPr>
          <w:rFonts w:ascii="Times New Roman" w:hAnsi="Times New Roman" w:cs="Times New Roman"/>
          <w:sz w:val="28"/>
          <w:szCs w:val="28"/>
        </w:rPr>
        <w:t xml:space="preserve"> </w:t>
      </w:r>
      <w:r w:rsidR="00A86080" w:rsidRPr="00A86080">
        <w:rPr>
          <w:rFonts w:ascii="Times New Roman" w:hAnsi="Times New Roman" w:cs="Times New Roman"/>
          <w:sz w:val="28"/>
          <w:szCs w:val="28"/>
        </w:rPr>
        <w:t xml:space="preserve"> </w:t>
      </w:r>
      <w:r>
        <w:rPr>
          <w:rFonts w:ascii="Times New Roman" w:hAnsi="Times New Roman" w:cs="Times New Roman"/>
          <w:sz w:val="28"/>
          <w:szCs w:val="28"/>
        </w:rPr>
        <w:t>(к</w:t>
      </w:r>
      <w:r w:rsidR="00A86080" w:rsidRPr="00A86080">
        <w:rPr>
          <w:rFonts w:ascii="Times New Roman" w:hAnsi="Times New Roman" w:cs="Times New Roman"/>
          <w:sz w:val="28"/>
          <w:szCs w:val="28"/>
        </w:rPr>
        <w:t xml:space="preserve">огда на фоне усталости ребенок становится перевозбужденным,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xml:space="preserve"> </w:t>
      </w:r>
      <w:r w:rsidR="00A86080" w:rsidRPr="00A86080">
        <w:rPr>
          <w:rFonts w:ascii="Times New Roman" w:hAnsi="Times New Roman" w:cs="Times New Roman"/>
          <w:sz w:val="28"/>
          <w:szCs w:val="28"/>
        </w:rPr>
        <w:t>расторможенным</w:t>
      </w:r>
      <w:r>
        <w:rPr>
          <w:rFonts w:ascii="Times New Roman" w:hAnsi="Times New Roman" w:cs="Times New Roman"/>
          <w:sz w:val="28"/>
          <w:szCs w:val="28"/>
        </w:rPr>
        <w:t xml:space="preserve"> - п</w:t>
      </w:r>
      <w:r w:rsidR="00A86080" w:rsidRPr="00A86080">
        <w:rPr>
          <w:rFonts w:ascii="Times New Roman" w:hAnsi="Times New Roman" w:cs="Times New Roman"/>
          <w:sz w:val="28"/>
          <w:szCs w:val="28"/>
        </w:rPr>
        <w:t>ро таких говорят:</w:t>
      </w:r>
      <w:proofErr w:type="gramEnd"/>
      <w:r w:rsidR="00A86080" w:rsidRPr="00A86080">
        <w:rPr>
          <w:rFonts w:ascii="Times New Roman" w:hAnsi="Times New Roman" w:cs="Times New Roman"/>
          <w:sz w:val="28"/>
          <w:szCs w:val="28"/>
        </w:rPr>
        <w:t xml:space="preserve"> </w:t>
      </w:r>
      <w:proofErr w:type="gramStart"/>
      <w:r w:rsidR="00A86080" w:rsidRPr="00A86080">
        <w:rPr>
          <w:rFonts w:ascii="Times New Roman" w:hAnsi="Times New Roman" w:cs="Times New Roman"/>
          <w:sz w:val="28"/>
          <w:szCs w:val="28"/>
        </w:rPr>
        <w:t>«Завелся»</w:t>
      </w:r>
      <w:r>
        <w:rPr>
          <w:rFonts w:ascii="Times New Roman" w:hAnsi="Times New Roman" w:cs="Times New Roman"/>
          <w:sz w:val="28"/>
          <w:szCs w:val="28"/>
        </w:rPr>
        <w:t>, о</w:t>
      </w:r>
      <w:r w:rsidR="00A86080" w:rsidRPr="00A86080">
        <w:rPr>
          <w:rFonts w:ascii="Times New Roman" w:hAnsi="Times New Roman" w:cs="Times New Roman"/>
          <w:sz w:val="28"/>
          <w:szCs w:val="28"/>
        </w:rPr>
        <w:t>н не может остановиться пока дело не дойдет до скандала</w:t>
      </w:r>
      <w:r>
        <w:rPr>
          <w:rFonts w:ascii="Times New Roman" w:hAnsi="Times New Roman" w:cs="Times New Roman"/>
          <w:sz w:val="28"/>
          <w:szCs w:val="28"/>
        </w:rPr>
        <w:t>).</w:t>
      </w:r>
      <w:proofErr w:type="gramEnd"/>
    </w:p>
    <w:p w:rsidR="00A86080" w:rsidRPr="00A86080" w:rsidRDefault="00A86080" w:rsidP="003326AD">
      <w:pPr>
        <w:pStyle w:val="aa"/>
        <w:ind w:left="1068"/>
        <w:jc w:val="both"/>
        <w:rPr>
          <w:rFonts w:ascii="Times New Roman" w:hAnsi="Times New Roman" w:cs="Times New Roman"/>
          <w:sz w:val="28"/>
          <w:szCs w:val="28"/>
        </w:rPr>
      </w:pPr>
      <w:r w:rsidRPr="00A86080">
        <w:rPr>
          <w:rFonts w:ascii="Times New Roman" w:hAnsi="Times New Roman" w:cs="Times New Roman"/>
          <w:sz w:val="28"/>
          <w:szCs w:val="28"/>
        </w:rPr>
        <w:t xml:space="preserve"> И в первом и во втором случае страдает внимание ребенка.</w:t>
      </w:r>
    </w:p>
    <w:p w:rsidR="00A86080" w:rsidRDefault="00A86080" w:rsidP="003326AD">
      <w:pPr>
        <w:pStyle w:val="aa"/>
        <w:ind w:left="1068"/>
        <w:jc w:val="both"/>
        <w:rPr>
          <w:rFonts w:ascii="Times New Roman" w:hAnsi="Times New Roman" w:cs="Times New Roman"/>
          <w:sz w:val="28"/>
          <w:szCs w:val="28"/>
        </w:rPr>
      </w:pPr>
    </w:p>
    <w:p w:rsidR="003326AD" w:rsidRDefault="003326AD" w:rsidP="003326AD">
      <w:pPr>
        <w:pStyle w:val="aa"/>
        <w:ind w:firstLine="708"/>
        <w:jc w:val="both"/>
        <w:rPr>
          <w:rFonts w:ascii="Times New Roman" w:hAnsi="Times New Roman" w:cs="Times New Roman"/>
          <w:sz w:val="28"/>
          <w:szCs w:val="28"/>
        </w:rPr>
      </w:pPr>
      <w:r w:rsidRPr="003326AD">
        <w:rPr>
          <w:rFonts w:ascii="Times New Roman" w:hAnsi="Times New Roman" w:cs="Times New Roman"/>
          <w:b/>
          <w:i/>
          <w:sz w:val="28"/>
          <w:szCs w:val="28"/>
        </w:rPr>
        <w:lastRenderedPageBreak/>
        <w:t>?</w:t>
      </w:r>
      <w:r w:rsidRPr="003326AD">
        <w:rPr>
          <w:rFonts w:ascii="Times New Roman" w:hAnsi="Times New Roman" w:cs="Times New Roman"/>
          <w:i/>
          <w:sz w:val="28"/>
          <w:szCs w:val="28"/>
        </w:rPr>
        <w:t xml:space="preserve"> Как вы думаете, какое внимание преобладает у детей в дошкольном возрасте?</w:t>
      </w:r>
      <w:r>
        <w:rPr>
          <w:rFonts w:ascii="Times New Roman" w:hAnsi="Times New Roman" w:cs="Times New Roman"/>
          <w:sz w:val="28"/>
          <w:szCs w:val="28"/>
        </w:rPr>
        <w:t xml:space="preserve"> </w:t>
      </w:r>
      <w:proofErr w:type="gramStart"/>
      <w:r>
        <w:rPr>
          <w:rFonts w:ascii="Times New Roman" w:hAnsi="Times New Roman" w:cs="Times New Roman"/>
          <w:sz w:val="28"/>
          <w:szCs w:val="28"/>
        </w:rPr>
        <w:t>(Непроизвольное.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Задача педагога развивать именно произвольное внимание и, в первую очередь, основные свойства внимания – устойчивость, концентрация, переключение и т.д.)</w:t>
      </w:r>
      <w:proofErr w:type="gramEnd"/>
    </w:p>
    <w:p w:rsidR="000F4F7F" w:rsidRDefault="000F4F7F" w:rsidP="003326AD">
      <w:pPr>
        <w:pStyle w:val="aa"/>
        <w:ind w:firstLine="708"/>
        <w:jc w:val="both"/>
        <w:rPr>
          <w:rFonts w:ascii="Times New Roman" w:hAnsi="Times New Roman" w:cs="Times New Roman"/>
          <w:sz w:val="28"/>
          <w:szCs w:val="28"/>
        </w:rPr>
      </w:pPr>
    </w:p>
    <w:p w:rsidR="000F4F7F" w:rsidRPr="000F4F7F" w:rsidRDefault="000F4F7F" w:rsidP="003326AD">
      <w:pPr>
        <w:pStyle w:val="aa"/>
        <w:ind w:firstLine="708"/>
        <w:jc w:val="both"/>
        <w:rPr>
          <w:rFonts w:ascii="Times New Roman" w:hAnsi="Times New Roman" w:cs="Times New Roman"/>
          <w:b/>
          <w:sz w:val="28"/>
          <w:szCs w:val="28"/>
        </w:rPr>
      </w:pPr>
      <w:r w:rsidRPr="000F4F7F">
        <w:rPr>
          <w:rFonts w:ascii="Times New Roman" w:hAnsi="Times New Roman" w:cs="Times New Roman"/>
          <w:b/>
          <w:sz w:val="28"/>
          <w:szCs w:val="28"/>
        </w:rPr>
        <w:t>Особенности развития внимания у дошкольников.</w:t>
      </w:r>
    </w:p>
    <w:p w:rsidR="000F4F7F" w:rsidRPr="000F4F7F" w:rsidRDefault="000F4F7F" w:rsidP="000F4F7F">
      <w:pPr>
        <w:pStyle w:val="aa"/>
        <w:ind w:firstLine="708"/>
        <w:jc w:val="both"/>
        <w:rPr>
          <w:rFonts w:ascii="Times New Roman" w:hAnsi="Times New Roman" w:cs="Times New Roman"/>
          <w:sz w:val="28"/>
          <w:szCs w:val="28"/>
        </w:rPr>
      </w:pPr>
      <w:r w:rsidRPr="000F4F7F">
        <w:rPr>
          <w:rFonts w:ascii="Times New Roman" w:hAnsi="Times New Roman" w:cs="Times New Roman"/>
          <w:sz w:val="28"/>
          <w:szCs w:val="28"/>
        </w:rPr>
        <w:t>Внимание, как и большинство психических процессов, имеет свои этапы развития. В первые месяцы жизни у ребенка отмечается наличие только непроизвольного внимания. Ребенок вначале реагирует только на внешние раздражители. Причем это происходит только в случае их резкой смены, например при переходе из темноты к яркому свету, при внезапных громких звуках, при смене температуры и т. п.</w:t>
      </w:r>
    </w:p>
    <w:p w:rsidR="000F4F7F" w:rsidRPr="000F4F7F" w:rsidRDefault="000F4F7F" w:rsidP="000F4F7F">
      <w:pPr>
        <w:pStyle w:val="aa"/>
        <w:ind w:firstLine="708"/>
        <w:jc w:val="both"/>
        <w:rPr>
          <w:rFonts w:ascii="Times New Roman" w:hAnsi="Times New Roman" w:cs="Times New Roman"/>
          <w:sz w:val="28"/>
          <w:szCs w:val="28"/>
        </w:rPr>
      </w:pPr>
      <w:r w:rsidRPr="000F4F7F">
        <w:rPr>
          <w:rFonts w:ascii="Times New Roman" w:hAnsi="Times New Roman" w:cs="Times New Roman"/>
          <w:sz w:val="28"/>
          <w:szCs w:val="28"/>
        </w:rPr>
        <w:t>Начиная с третьего месяца</w:t>
      </w:r>
      <w:r>
        <w:rPr>
          <w:rFonts w:ascii="Times New Roman" w:hAnsi="Times New Roman" w:cs="Times New Roman"/>
          <w:sz w:val="28"/>
          <w:szCs w:val="28"/>
        </w:rPr>
        <w:t xml:space="preserve"> </w:t>
      </w:r>
      <w:proofErr w:type="gramStart"/>
      <w:r>
        <w:rPr>
          <w:rFonts w:ascii="Times New Roman" w:hAnsi="Times New Roman" w:cs="Times New Roman"/>
          <w:sz w:val="28"/>
          <w:szCs w:val="28"/>
        </w:rPr>
        <w:t>жизни</w:t>
      </w:r>
      <w:proofErr w:type="gramEnd"/>
      <w:r w:rsidRPr="000F4F7F">
        <w:rPr>
          <w:rFonts w:ascii="Times New Roman" w:hAnsi="Times New Roman" w:cs="Times New Roman"/>
          <w:sz w:val="28"/>
          <w:szCs w:val="28"/>
        </w:rPr>
        <w:t xml:space="preserve"> ребенок все больше интересуется объектами, тесно связанными с его жизнью, т. е. наиболее близкими к нему. В пять-семь месяцев ребенок уже в состоянии достаточно долго рассматривать какой-нибудь предмет, ощупывать его, брать в рот. Особенно заметно проявление его интереса к ярким и блестящим предметам. Это позволяет говорить о том, что его непроизвольное внимание уже достаточно развито.</w:t>
      </w:r>
    </w:p>
    <w:p w:rsidR="000F4F7F" w:rsidRDefault="000F4F7F" w:rsidP="000F4F7F">
      <w:pPr>
        <w:pStyle w:val="aa"/>
        <w:ind w:firstLine="708"/>
        <w:jc w:val="both"/>
        <w:rPr>
          <w:rFonts w:ascii="Times New Roman" w:hAnsi="Times New Roman" w:cs="Times New Roman"/>
          <w:sz w:val="28"/>
          <w:szCs w:val="28"/>
        </w:rPr>
      </w:pPr>
      <w:r w:rsidRPr="000F4F7F">
        <w:rPr>
          <w:rFonts w:ascii="Times New Roman" w:hAnsi="Times New Roman" w:cs="Times New Roman"/>
          <w:sz w:val="28"/>
          <w:szCs w:val="28"/>
        </w:rPr>
        <w:t>Зачатки произвольного внимания обычно начинают проявляться к концу первого — началу второго года жизни.</w:t>
      </w:r>
      <w:r w:rsidR="00FF334A">
        <w:rPr>
          <w:rFonts w:ascii="Times New Roman" w:hAnsi="Times New Roman" w:cs="Times New Roman"/>
          <w:sz w:val="28"/>
          <w:szCs w:val="28"/>
        </w:rPr>
        <w:t xml:space="preserve"> В</w:t>
      </w:r>
      <w:r w:rsidR="00FF334A" w:rsidRPr="00FF334A">
        <w:rPr>
          <w:rFonts w:ascii="Times New Roman" w:hAnsi="Times New Roman" w:cs="Times New Roman"/>
          <w:sz w:val="28"/>
          <w:szCs w:val="28"/>
        </w:rPr>
        <w:t xml:space="preserve">озникновение и формирование произвольного внимания </w:t>
      </w:r>
      <w:r w:rsidR="00FF334A">
        <w:rPr>
          <w:rFonts w:ascii="Times New Roman" w:hAnsi="Times New Roman" w:cs="Times New Roman"/>
          <w:sz w:val="28"/>
          <w:szCs w:val="28"/>
        </w:rPr>
        <w:t xml:space="preserve">тесно </w:t>
      </w:r>
      <w:r w:rsidR="00FF334A" w:rsidRPr="00FF334A">
        <w:rPr>
          <w:rFonts w:ascii="Times New Roman" w:hAnsi="Times New Roman" w:cs="Times New Roman"/>
          <w:sz w:val="28"/>
          <w:szCs w:val="28"/>
        </w:rPr>
        <w:t>связано с процессом воспитания ребенка</w:t>
      </w:r>
      <w:r w:rsidR="00FF334A">
        <w:rPr>
          <w:rFonts w:ascii="Times New Roman" w:hAnsi="Times New Roman" w:cs="Times New Roman"/>
          <w:sz w:val="28"/>
          <w:szCs w:val="28"/>
        </w:rPr>
        <w:t xml:space="preserve"> на протяжении всего дошкольного возраста, т.е. от  общения с взрослым</w:t>
      </w:r>
      <w:r w:rsidR="00FF334A" w:rsidRPr="00FF334A">
        <w:rPr>
          <w:rFonts w:ascii="Times New Roman" w:hAnsi="Times New Roman" w:cs="Times New Roman"/>
          <w:sz w:val="28"/>
          <w:szCs w:val="28"/>
        </w:rPr>
        <w:t>.</w:t>
      </w:r>
      <w:r w:rsidR="00FF334A">
        <w:rPr>
          <w:rFonts w:ascii="Times New Roman" w:hAnsi="Times New Roman" w:cs="Times New Roman"/>
          <w:sz w:val="28"/>
          <w:szCs w:val="28"/>
        </w:rPr>
        <w:t xml:space="preserve"> </w:t>
      </w:r>
    </w:p>
    <w:p w:rsidR="000F4F7F" w:rsidRPr="000F4F7F" w:rsidRDefault="000F4F7F" w:rsidP="00FF334A">
      <w:pPr>
        <w:pStyle w:val="aa"/>
        <w:jc w:val="both"/>
        <w:rPr>
          <w:rFonts w:ascii="Times New Roman" w:hAnsi="Times New Roman" w:cs="Times New Roman"/>
          <w:sz w:val="28"/>
          <w:szCs w:val="28"/>
        </w:rPr>
      </w:pPr>
    </w:p>
    <w:p w:rsidR="00FF334A" w:rsidRDefault="00FF334A" w:rsidP="00FF334A">
      <w:pPr>
        <w:pStyle w:val="aa"/>
        <w:ind w:firstLine="708"/>
        <w:jc w:val="both"/>
        <w:rPr>
          <w:rFonts w:ascii="Times New Roman" w:hAnsi="Times New Roman" w:cs="Times New Roman"/>
          <w:sz w:val="28"/>
          <w:szCs w:val="28"/>
        </w:rPr>
      </w:pPr>
      <w:r w:rsidRPr="00FF334A">
        <w:rPr>
          <w:rFonts w:ascii="Times New Roman" w:hAnsi="Times New Roman" w:cs="Times New Roman"/>
          <w:sz w:val="28"/>
          <w:szCs w:val="28"/>
        </w:rPr>
        <w:t xml:space="preserve">Основной особенностью дошкольника является то, что его произвольное внимание </w:t>
      </w:r>
      <w:r>
        <w:rPr>
          <w:rFonts w:ascii="Times New Roman" w:hAnsi="Times New Roman" w:cs="Times New Roman"/>
          <w:sz w:val="28"/>
          <w:szCs w:val="28"/>
        </w:rPr>
        <w:t xml:space="preserve">(на протяжении всего дошкольного возраста) </w:t>
      </w:r>
      <w:r w:rsidRPr="00FF334A">
        <w:rPr>
          <w:rFonts w:ascii="Times New Roman" w:hAnsi="Times New Roman" w:cs="Times New Roman"/>
          <w:sz w:val="28"/>
          <w:szCs w:val="28"/>
        </w:rPr>
        <w:t>достаточно неустойчиво. Ребенок легко отвлекается на посторонние раздражители. Его внимание чрезмерно эмоционально, — он еще плохо владеет своими чувствами. При этом непроизвольное внимание достаточно устойчиво, длительно и сосредоточено. Постепенно путем упражнений и волевых усилий у ребенка формируется способность управлять своим вниманием.</w:t>
      </w:r>
    </w:p>
    <w:p w:rsidR="00FF334A" w:rsidRDefault="00FF334A" w:rsidP="00FF334A">
      <w:pPr>
        <w:pStyle w:val="aa"/>
        <w:ind w:firstLine="708"/>
        <w:jc w:val="both"/>
        <w:rPr>
          <w:rFonts w:ascii="Times New Roman" w:hAnsi="Times New Roman" w:cs="Times New Roman"/>
          <w:sz w:val="28"/>
          <w:szCs w:val="28"/>
        </w:rPr>
      </w:pPr>
    </w:p>
    <w:p w:rsidR="00FF334A" w:rsidRDefault="00FF334A" w:rsidP="000F4F7F">
      <w:pPr>
        <w:pStyle w:val="aa"/>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основная задача педагога, работающего с детьми дошкольного возраста – развитие произвольного внимания, его основных свойств – устойчивости, концентрации</w:t>
      </w:r>
      <w:r w:rsidR="00B83A86">
        <w:rPr>
          <w:rFonts w:ascii="Times New Roman" w:hAnsi="Times New Roman" w:cs="Times New Roman"/>
          <w:sz w:val="28"/>
          <w:szCs w:val="28"/>
        </w:rPr>
        <w:t>, переключения, распределения.</w:t>
      </w:r>
    </w:p>
    <w:p w:rsidR="00FF334A" w:rsidRDefault="00FF334A" w:rsidP="000F4F7F">
      <w:pPr>
        <w:pStyle w:val="aa"/>
        <w:ind w:firstLine="708"/>
        <w:jc w:val="both"/>
        <w:rPr>
          <w:rFonts w:ascii="Times New Roman" w:hAnsi="Times New Roman" w:cs="Times New Roman"/>
          <w:sz w:val="28"/>
          <w:szCs w:val="28"/>
        </w:rPr>
      </w:pPr>
    </w:p>
    <w:p w:rsidR="00FF334A" w:rsidRDefault="00FF334A" w:rsidP="000F4F7F">
      <w:pPr>
        <w:pStyle w:val="aa"/>
        <w:ind w:firstLine="708"/>
        <w:jc w:val="both"/>
        <w:rPr>
          <w:rFonts w:ascii="Times New Roman" w:hAnsi="Times New Roman" w:cs="Times New Roman"/>
          <w:sz w:val="28"/>
          <w:szCs w:val="28"/>
        </w:rPr>
      </w:pPr>
      <w:r w:rsidRPr="00B83A86">
        <w:rPr>
          <w:rFonts w:ascii="Times New Roman" w:hAnsi="Times New Roman" w:cs="Times New Roman"/>
          <w:b/>
          <w:color w:val="002060"/>
          <w:sz w:val="28"/>
          <w:szCs w:val="28"/>
        </w:rPr>
        <w:t>Практическая работа:</w:t>
      </w:r>
      <w:r w:rsidRPr="00B83A86">
        <w:rPr>
          <w:rFonts w:ascii="Times New Roman" w:hAnsi="Times New Roman" w:cs="Times New Roman"/>
          <w:color w:val="002060"/>
          <w:sz w:val="28"/>
          <w:szCs w:val="28"/>
        </w:rPr>
        <w:t xml:space="preserve"> </w:t>
      </w:r>
      <w:r>
        <w:rPr>
          <w:rFonts w:ascii="Times New Roman" w:hAnsi="Times New Roman" w:cs="Times New Roman"/>
          <w:sz w:val="28"/>
          <w:szCs w:val="28"/>
        </w:rPr>
        <w:t xml:space="preserve">педагоги делятся на </w:t>
      </w:r>
      <w:r w:rsidR="00B83A86">
        <w:rPr>
          <w:rFonts w:ascii="Times New Roman" w:hAnsi="Times New Roman" w:cs="Times New Roman"/>
          <w:sz w:val="28"/>
          <w:szCs w:val="28"/>
        </w:rPr>
        <w:t>4 группы</w:t>
      </w:r>
      <w:r>
        <w:rPr>
          <w:rFonts w:ascii="Times New Roman" w:hAnsi="Times New Roman" w:cs="Times New Roman"/>
          <w:sz w:val="28"/>
          <w:szCs w:val="28"/>
        </w:rPr>
        <w:t xml:space="preserve"> – </w:t>
      </w:r>
      <w:r w:rsidR="00B83A86">
        <w:rPr>
          <w:rFonts w:ascii="Times New Roman" w:hAnsi="Times New Roman" w:cs="Times New Roman"/>
          <w:sz w:val="28"/>
          <w:szCs w:val="28"/>
        </w:rPr>
        <w:t xml:space="preserve">одна </w:t>
      </w:r>
      <w:r>
        <w:rPr>
          <w:rFonts w:ascii="Times New Roman" w:hAnsi="Times New Roman" w:cs="Times New Roman"/>
          <w:sz w:val="28"/>
          <w:szCs w:val="28"/>
        </w:rPr>
        <w:t xml:space="preserve">группа </w:t>
      </w:r>
      <w:r w:rsidR="00B83A86">
        <w:rPr>
          <w:rFonts w:ascii="Times New Roman" w:hAnsi="Times New Roman" w:cs="Times New Roman"/>
          <w:sz w:val="28"/>
          <w:szCs w:val="28"/>
        </w:rPr>
        <w:t>приводит примеры</w:t>
      </w:r>
      <w:r>
        <w:rPr>
          <w:rFonts w:ascii="Times New Roman" w:hAnsi="Times New Roman" w:cs="Times New Roman"/>
          <w:sz w:val="28"/>
          <w:szCs w:val="28"/>
        </w:rPr>
        <w:t xml:space="preserve"> игровы</w:t>
      </w:r>
      <w:r w:rsidR="00B83A86">
        <w:rPr>
          <w:rFonts w:ascii="Times New Roman" w:hAnsi="Times New Roman" w:cs="Times New Roman"/>
          <w:sz w:val="28"/>
          <w:szCs w:val="28"/>
        </w:rPr>
        <w:t>х</w:t>
      </w:r>
      <w:r>
        <w:rPr>
          <w:rFonts w:ascii="Times New Roman" w:hAnsi="Times New Roman" w:cs="Times New Roman"/>
          <w:sz w:val="28"/>
          <w:szCs w:val="28"/>
        </w:rPr>
        <w:t xml:space="preserve"> задани</w:t>
      </w:r>
      <w:r w:rsidR="00B83A86">
        <w:rPr>
          <w:rFonts w:ascii="Times New Roman" w:hAnsi="Times New Roman" w:cs="Times New Roman"/>
          <w:sz w:val="28"/>
          <w:szCs w:val="28"/>
        </w:rPr>
        <w:t>й</w:t>
      </w:r>
      <w:r>
        <w:rPr>
          <w:rFonts w:ascii="Times New Roman" w:hAnsi="Times New Roman" w:cs="Times New Roman"/>
          <w:sz w:val="28"/>
          <w:szCs w:val="28"/>
        </w:rPr>
        <w:t xml:space="preserve"> для дошкольни</w:t>
      </w:r>
      <w:r w:rsidR="00B83A86">
        <w:rPr>
          <w:rFonts w:ascii="Times New Roman" w:hAnsi="Times New Roman" w:cs="Times New Roman"/>
          <w:sz w:val="28"/>
          <w:szCs w:val="28"/>
        </w:rPr>
        <w:t>ков, направленных на развитие устойчивости внимания, другая – концентрации внимания, третья – переключения внимания, четвёртая – распределения внимания.</w:t>
      </w:r>
    </w:p>
    <w:p w:rsidR="00443BF7" w:rsidRDefault="00443BF7" w:rsidP="000F4F7F">
      <w:pPr>
        <w:pStyle w:val="aa"/>
        <w:ind w:firstLine="708"/>
        <w:jc w:val="both"/>
        <w:rPr>
          <w:rFonts w:ascii="Times New Roman" w:hAnsi="Times New Roman" w:cs="Times New Roman"/>
          <w:sz w:val="28"/>
          <w:szCs w:val="28"/>
        </w:rPr>
      </w:pPr>
    </w:p>
    <w:p w:rsidR="00443BF7" w:rsidRDefault="00443BF7" w:rsidP="000F4F7F">
      <w:pPr>
        <w:pStyle w:val="aa"/>
        <w:ind w:firstLine="708"/>
        <w:jc w:val="both"/>
        <w:rPr>
          <w:rFonts w:ascii="Times New Roman" w:hAnsi="Times New Roman" w:cs="Times New Roman"/>
          <w:sz w:val="28"/>
          <w:szCs w:val="28"/>
        </w:rPr>
      </w:pPr>
    </w:p>
    <w:p w:rsidR="00443BF7" w:rsidRDefault="00443BF7" w:rsidP="000F4F7F">
      <w:pPr>
        <w:pStyle w:val="aa"/>
        <w:ind w:firstLine="708"/>
        <w:jc w:val="both"/>
        <w:rPr>
          <w:rFonts w:ascii="Times New Roman" w:hAnsi="Times New Roman" w:cs="Times New Roman"/>
          <w:sz w:val="28"/>
          <w:szCs w:val="28"/>
        </w:rPr>
      </w:pPr>
    </w:p>
    <w:p w:rsidR="00443BF7" w:rsidRDefault="00443BF7" w:rsidP="000F4F7F">
      <w:pPr>
        <w:pStyle w:val="aa"/>
        <w:ind w:firstLine="708"/>
        <w:jc w:val="both"/>
        <w:rPr>
          <w:rFonts w:ascii="Times New Roman" w:hAnsi="Times New Roman" w:cs="Times New Roman"/>
          <w:sz w:val="28"/>
          <w:szCs w:val="28"/>
        </w:rPr>
      </w:pPr>
    </w:p>
    <w:p w:rsidR="00443BF7" w:rsidRDefault="00443BF7" w:rsidP="000F4F7F">
      <w:pPr>
        <w:pStyle w:val="aa"/>
        <w:ind w:firstLine="708"/>
        <w:jc w:val="both"/>
        <w:rPr>
          <w:rFonts w:ascii="Times New Roman" w:hAnsi="Times New Roman" w:cs="Times New Roman"/>
          <w:sz w:val="28"/>
          <w:szCs w:val="28"/>
        </w:rPr>
      </w:pPr>
    </w:p>
    <w:p w:rsidR="00B83A86" w:rsidRDefault="00B83A86" w:rsidP="000F4F7F">
      <w:pPr>
        <w:pStyle w:val="aa"/>
        <w:ind w:firstLine="708"/>
        <w:jc w:val="both"/>
        <w:rPr>
          <w:rFonts w:ascii="Times New Roman" w:hAnsi="Times New Roman" w:cs="Times New Roman"/>
          <w:sz w:val="28"/>
          <w:szCs w:val="28"/>
        </w:rPr>
      </w:pPr>
    </w:p>
    <w:p w:rsidR="00B83A86" w:rsidRPr="00A5541A" w:rsidRDefault="00B83A86" w:rsidP="000F4F7F">
      <w:pPr>
        <w:pStyle w:val="aa"/>
        <w:ind w:firstLine="708"/>
        <w:jc w:val="both"/>
        <w:rPr>
          <w:rFonts w:ascii="Times New Roman" w:hAnsi="Times New Roman" w:cs="Times New Roman"/>
          <w:b/>
          <w:sz w:val="24"/>
          <w:szCs w:val="24"/>
        </w:rPr>
      </w:pPr>
      <w:r w:rsidRPr="00A5541A">
        <w:rPr>
          <w:rFonts w:ascii="Times New Roman" w:hAnsi="Times New Roman" w:cs="Times New Roman"/>
          <w:b/>
          <w:sz w:val="24"/>
          <w:szCs w:val="24"/>
        </w:rPr>
        <w:t>Примеры игровых упражнений.</w:t>
      </w:r>
    </w:p>
    <w:p w:rsidR="00A5541A" w:rsidRDefault="00A5541A" w:rsidP="00B83A86">
      <w:pPr>
        <w:pStyle w:val="aa"/>
        <w:numPr>
          <w:ilvl w:val="0"/>
          <w:numId w:val="6"/>
        </w:numPr>
        <w:jc w:val="both"/>
        <w:rPr>
          <w:rFonts w:ascii="Times New Roman" w:hAnsi="Times New Roman" w:cs="Times New Roman"/>
          <w:sz w:val="24"/>
          <w:szCs w:val="24"/>
        </w:rPr>
      </w:pPr>
      <w:r w:rsidRPr="00A5541A">
        <w:rPr>
          <w:rFonts w:ascii="Times New Roman" w:hAnsi="Times New Roman" w:cs="Times New Roman"/>
          <w:b/>
          <w:i/>
          <w:sz w:val="24"/>
          <w:szCs w:val="24"/>
        </w:rPr>
        <w:t>Концентрация внимания.</w:t>
      </w:r>
      <w:r w:rsidRPr="00A5541A">
        <w:rPr>
          <w:rFonts w:ascii="Times New Roman" w:hAnsi="Times New Roman" w:cs="Times New Roman"/>
          <w:sz w:val="24"/>
          <w:szCs w:val="24"/>
        </w:rPr>
        <w:t xml:space="preserve"> </w:t>
      </w:r>
    </w:p>
    <w:p w:rsidR="00B83A86" w:rsidRDefault="00A5541A" w:rsidP="00A5541A">
      <w:pPr>
        <w:pStyle w:val="aa"/>
        <w:ind w:left="1068"/>
        <w:jc w:val="both"/>
        <w:rPr>
          <w:rFonts w:ascii="Times New Roman" w:hAnsi="Times New Roman" w:cs="Times New Roman"/>
          <w:sz w:val="24"/>
          <w:szCs w:val="24"/>
        </w:rPr>
      </w:pPr>
      <w:r w:rsidRPr="00A5541A">
        <w:rPr>
          <w:rFonts w:ascii="Times New Roman" w:hAnsi="Times New Roman" w:cs="Times New Roman"/>
          <w:i/>
          <w:sz w:val="24"/>
          <w:szCs w:val="24"/>
        </w:rPr>
        <w:t xml:space="preserve">Игровое упражнение </w:t>
      </w:r>
      <w:r w:rsidR="00B83A86" w:rsidRPr="00A5541A">
        <w:rPr>
          <w:rFonts w:ascii="Times New Roman" w:hAnsi="Times New Roman" w:cs="Times New Roman"/>
          <w:i/>
          <w:sz w:val="24"/>
          <w:szCs w:val="24"/>
        </w:rPr>
        <w:t>«Раскрась вторую половинку картинки».</w:t>
      </w:r>
      <w:r w:rsidR="00B83A86" w:rsidRPr="00A5541A">
        <w:rPr>
          <w:rFonts w:ascii="Times New Roman" w:hAnsi="Times New Roman" w:cs="Times New Roman"/>
          <w:sz w:val="24"/>
          <w:szCs w:val="24"/>
        </w:rPr>
        <w:t xml:space="preserve"> </w:t>
      </w:r>
      <w:proofErr w:type="gramStart"/>
      <w:r w:rsidR="00B83A86" w:rsidRPr="00A5541A">
        <w:rPr>
          <w:rFonts w:ascii="Times New Roman" w:hAnsi="Times New Roman" w:cs="Times New Roman"/>
          <w:sz w:val="24"/>
          <w:szCs w:val="24"/>
        </w:rPr>
        <w:t>(Ребёнок должен раскрасить вторую половину картинки точно так же, как раскрашена первая половина.</w:t>
      </w:r>
      <w:proofErr w:type="gramEnd"/>
      <w:r w:rsidR="00B83A86" w:rsidRPr="00A5541A">
        <w:rPr>
          <w:rFonts w:ascii="Times New Roman" w:hAnsi="Times New Roman" w:cs="Times New Roman"/>
          <w:sz w:val="24"/>
          <w:szCs w:val="24"/>
        </w:rPr>
        <w:t xml:space="preserve">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r>
        <w:rPr>
          <w:rFonts w:ascii="Times New Roman" w:hAnsi="Times New Roman" w:cs="Times New Roman"/>
          <w:sz w:val="24"/>
          <w:szCs w:val="24"/>
        </w:rPr>
        <w:t xml:space="preserve"> </w:t>
      </w:r>
    </w:p>
    <w:p w:rsidR="00A5541A" w:rsidRDefault="00A5541A" w:rsidP="00A5541A">
      <w:pPr>
        <w:pStyle w:val="aa"/>
        <w:ind w:left="1068"/>
        <w:jc w:val="both"/>
        <w:rPr>
          <w:rFonts w:ascii="Times New Roman" w:hAnsi="Times New Roman" w:cs="Times New Roman"/>
          <w:sz w:val="24"/>
          <w:szCs w:val="24"/>
        </w:rPr>
      </w:pPr>
      <w:r w:rsidRPr="00A5541A">
        <w:rPr>
          <w:rFonts w:ascii="Times New Roman" w:hAnsi="Times New Roman" w:cs="Times New Roman"/>
          <w:i/>
          <w:sz w:val="24"/>
          <w:szCs w:val="24"/>
        </w:rPr>
        <w:t>Игровое упражнение «Запрещённое движение».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5541A">
        <w:rPr>
          <w:rFonts w:ascii="Times New Roman" w:hAnsi="Times New Roman" w:cs="Times New Roman"/>
          <w:sz w:val="24"/>
          <w:szCs w:val="24"/>
        </w:rPr>
        <w:t>Выбирается одно движение, которое нельзя выполнять.</w:t>
      </w:r>
      <w:proofErr w:type="gramEnd"/>
      <w:r w:rsidRPr="00A5541A">
        <w:rPr>
          <w:rFonts w:ascii="Times New Roman" w:hAnsi="Times New Roman" w:cs="Times New Roman"/>
          <w:sz w:val="24"/>
          <w:szCs w:val="24"/>
        </w:rPr>
        <w:t xml:space="preserve"> Дети, стоящие лицом к водящему, должны повторять то, что он показывает. </w:t>
      </w:r>
      <w:proofErr w:type="gramStart"/>
      <w:r w:rsidRPr="00A5541A">
        <w:rPr>
          <w:rFonts w:ascii="Times New Roman" w:hAnsi="Times New Roman" w:cs="Times New Roman"/>
          <w:sz w:val="24"/>
          <w:szCs w:val="24"/>
        </w:rPr>
        <w:t>Участник, случайно повторивший запрещенное движение, больше не участвует в игре.</w:t>
      </w:r>
      <w:r>
        <w:rPr>
          <w:rFonts w:ascii="Times New Roman" w:hAnsi="Times New Roman" w:cs="Times New Roman"/>
          <w:sz w:val="24"/>
          <w:szCs w:val="24"/>
        </w:rPr>
        <w:t>)</w:t>
      </w:r>
      <w:proofErr w:type="gramEnd"/>
    </w:p>
    <w:p w:rsidR="00A5541A" w:rsidRPr="00A5541A" w:rsidRDefault="00A5541A" w:rsidP="00A5541A">
      <w:pPr>
        <w:pStyle w:val="aa"/>
        <w:ind w:left="1068"/>
        <w:jc w:val="both"/>
        <w:rPr>
          <w:rFonts w:ascii="Times New Roman" w:hAnsi="Times New Roman" w:cs="Times New Roman"/>
          <w:i/>
          <w:sz w:val="24"/>
          <w:szCs w:val="24"/>
        </w:rPr>
      </w:pPr>
      <w:r w:rsidRPr="00A5541A">
        <w:rPr>
          <w:rFonts w:ascii="Times New Roman" w:hAnsi="Times New Roman" w:cs="Times New Roman"/>
          <w:i/>
          <w:sz w:val="24"/>
          <w:szCs w:val="24"/>
        </w:rPr>
        <w:t>Игровое упражнение «Чего не стало?» или «Что изменилось?».</w:t>
      </w:r>
    </w:p>
    <w:p w:rsidR="00A5541A" w:rsidRPr="00A5541A" w:rsidRDefault="00A5541A" w:rsidP="00B83A86">
      <w:pPr>
        <w:pStyle w:val="aa"/>
        <w:numPr>
          <w:ilvl w:val="0"/>
          <w:numId w:val="6"/>
        </w:numPr>
        <w:jc w:val="both"/>
        <w:rPr>
          <w:rFonts w:ascii="Times New Roman" w:hAnsi="Times New Roman" w:cs="Times New Roman"/>
          <w:sz w:val="24"/>
          <w:szCs w:val="24"/>
        </w:rPr>
      </w:pPr>
      <w:r w:rsidRPr="00A5541A">
        <w:rPr>
          <w:rFonts w:ascii="Times New Roman" w:hAnsi="Times New Roman" w:cs="Times New Roman"/>
          <w:b/>
          <w:sz w:val="24"/>
          <w:szCs w:val="24"/>
        </w:rPr>
        <w:t xml:space="preserve">Устойчивость внимания. </w:t>
      </w:r>
    </w:p>
    <w:p w:rsidR="00A5541A" w:rsidRDefault="00A5541A" w:rsidP="00A5541A">
      <w:pPr>
        <w:pStyle w:val="aa"/>
        <w:ind w:left="1068"/>
        <w:jc w:val="both"/>
        <w:rPr>
          <w:rFonts w:ascii="Times New Roman" w:hAnsi="Times New Roman" w:cs="Times New Roman"/>
          <w:sz w:val="24"/>
          <w:szCs w:val="24"/>
        </w:rPr>
      </w:pPr>
      <w:r w:rsidRPr="00A5541A">
        <w:rPr>
          <w:rFonts w:ascii="Times New Roman" w:hAnsi="Times New Roman" w:cs="Times New Roman"/>
          <w:i/>
          <w:sz w:val="24"/>
          <w:szCs w:val="24"/>
        </w:rPr>
        <w:t>Игровое упражнение «Слушай внимательно».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5541A">
        <w:rPr>
          <w:rFonts w:ascii="Times New Roman" w:hAnsi="Times New Roman" w:cs="Times New Roman"/>
          <w:sz w:val="24"/>
          <w:szCs w:val="24"/>
        </w:rPr>
        <w:t>Называйте ребенку различные слова: стол, кровать, чашка, карандаш, медведь, вилка и т.д.</w:t>
      </w:r>
      <w:proofErr w:type="gramEnd"/>
      <w:r w:rsidRPr="00A5541A">
        <w:rPr>
          <w:rFonts w:ascii="Times New Roman" w:hAnsi="Times New Roman" w:cs="Times New Roman"/>
          <w:sz w:val="24"/>
          <w:szCs w:val="24"/>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r>
        <w:rPr>
          <w:rFonts w:ascii="Times New Roman" w:hAnsi="Times New Roman" w:cs="Times New Roman"/>
          <w:sz w:val="24"/>
          <w:szCs w:val="24"/>
        </w:rPr>
        <w:t xml:space="preserve"> </w:t>
      </w:r>
      <w:proofErr w:type="gramStart"/>
      <w:r w:rsidRPr="00A5541A">
        <w:rPr>
          <w:rFonts w:ascii="Times New Roman" w:hAnsi="Times New Roman" w:cs="Times New Roman"/>
          <w:sz w:val="24"/>
          <w:szCs w:val="24"/>
        </w:rPr>
        <w:t>В другой раз предложите, чтобы ребенок вставал каждый раз, когда услыши</w:t>
      </w:r>
      <w:r>
        <w:rPr>
          <w:rFonts w:ascii="Times New Roman" w:hAnsi="Times New Roman" w:cs="Times New Roman"/>
          <w:sz w:val="24"/>
          <w:szCs w:val="24"/>
        </w:rPr>
        <w:t>т слово, обозначающее растение.)</w:t>
      </w:r>
      <w:proofErr w:type="gramEnd"/>
    </w:p>
    <w:p w:rsidR="000454F4" w:rsidRDefault="000454F4" w:rsidP="00A5541A">
      <w:pPr>
        <w:pStyle w:val="aa"/>
        <w:ind w:left="1068"/>
        <w:jc w:val="both"/>
        <w:rPr>
          <w:rFonts w:ascii="Times New Roman" w:hAnsi="Times New Roman" w:cs="Times New Roman"/>
          <w:sz w:val="24"/>
          <w:szCs w:val="24"/>
        </w:rPr>
      </w:pPr>
      <w:r w:rsidRPr="000454F4">
        <w:rPr>
          <w:rFonts w:ascii="Times New Roman" w:hAnsi="Times New Roman" w:cs="Times New Roman"/>
          <w:i/>
          <w:sz w:val="24"/>
          <w:szCs w:val="24"/>
        </w:rPr>
        <w:t>Игровое упражнение «Зачеркни букву «А».</w:t>
      </w:r>
      <w:r>
        <w:rPr>
          <w:rFonts w:ascii="Times New Roman" w:hAnsi="Times New Roman" w:cs="Times New Roman"/>
          <w:sz w:val="24"/>
          <w:szCs w:val="24"/>
        </w:rPr>
        <w:t xml:space="preserve"> (Д</w:t>
      </w:r>
      <w:r w:rsidRPr="000454F4">
        <w:rPr>
          <w:rFonts w:ascii="Times New Roman" w:hAnsi="Times New Roman" w:cs="Times New Roman"/>
          <w:sz w:val="24"/>
          <w:szCs w:val="24"/>
        </w:rPr>
        <w:t xml:space="preserve">айте ребенку небольшой текст (газетный, журнальный) и предложите, просматривая каждую строчку, зачеркивать </w:t>
      </w:r>
      <w:r>
        <w:rPr>
          <w:rFonts w:ascii="Times New Roman" w:hAnsi="Times New Roman" w:cs="Times New Roman"/>
          <w:sz w:val="24"/>
          <w:szCs w:val="24"/>
        </w:rPr>
        <w:t>какую-либо букву (например, а).)</w:t>
      </w:r>
    </w:p>
    <w:p w:rsidR="003F0DCA" w:rsidRDefault="003F0DCA" w:rsidP="00A5541A">
      <w:pPr>
        <w:pStyle w:val="aa"/>
        <w:ind w:left="1068"/>
        <w:jc w:val="both"/>
        <w:rPr>
          <w:rFonts w:ascii="Times New Roman" w:hAnsi="Times New Roman" w:cs="Times New Roman"/>
          <w:sz w:val="24"/>
          <w:szCs w:val="24"/>
        </w:rPr>
      </w:pPr>
      <w:bookmarkStart w:id="0" w:name="_GoBack"/>
      <w:r w:rsidRPr="003F0DCA">
        <w:rPr>
          <w:rFonts w:ascii="Times New Roman" w:hAnsi="Times New Roman" w:cs="Times New Roman"/>
          <w:i/>
          <w:sz w:val="24"/>
          <w:szCs w:val="24"/>
        </w:rPr>
        <w:t>Игровое упражнение «</w:t>
      </w:r>
      <w:proofErr w:type="gramStart"/>
      <w:r w:rsidRPr="003F0DCA">
        <w:rPr>
          <w:rFonts w:ascii="Times New Roman" w:hAnsi="Times New Roman" w:cs="Times New Roman"/>
          <w:i/>
          <w:sz w:val="24"/>
          <w:szCs w:val="24"/>
        </w:rPr>
        <w:t>Где</w:t>
      </w:r>
      <w:proofErr w:type="gramEnd"/>
      <w:r w:rsidRPr="003F0DCA">
        <w:rPr>
          <w:rFonts w:ascii="Times New Roman" w:hAnsi="Times New Roman" w:cs="Times New Roman"/>
          <w:i/>
          <w:sz w:val="24"/>
          <w:szCs w:val="24"/>
        </w:rPr>
        <w:t xml:space="preserve"> чей домик?»</w:t>
      </w:r>
      <w:bookmarkEnd w:id="0"/>
      <w:r>
        <w:rPr>
          <w:rFonts w:ascii="Times New Roman" w:hAnsi="Times New Roman" w:cs="Times New Roman"/>
          <w:sz w:val="24"/>
          <w:szCs w:val="24"/>
        </w:rPr>
        <w:t xml:space="preserve"> (лабиринты).</w:t>
      </w:r>
    </w:p>
    <w:p w:rsidR="00A5541A" w:rsidRPr="000454F4" w:rsidRDefault="00A5541A" w:rsidP="00A5541A">
      <w:pPr>
        <w:pStyle w:val="aa"/>
        <w:numPr>
          <w:ilvl w:val="0"/>
          <w:numId w:val="6"/>
        </w:numPr>
        <w:jc w:val="both"/>
        <w:rPr>
          <w:rFonts w:ascii="Times New Roman" w:hAnsi="Times New Roman" w:cs="Times New Roman"/>
          <w:b/>
          <w:sz w:val="24"/>
          <w:szCs w:val="24"/>
        </w:rPr>
      </w:pPr>
      <w:r w:rsidRPr="000454F4">
        <w:rPr>
          <w:rFonts w:ascii="Times New Roman" w:hAnsi="Times New Roman" w:cs="Times New Roman"/>
          <w:b/>
          <w:sz w:val="24"/>
          <w:szCs w:val="24"/>
        </w:rPr>
        <w:t>Распределение и переключение внимания.</w:t>
      </w:r>
    </w:p>
    <w:p w:rsidR="00A5541A" w:rsidRDefault="00A5541A" w:rsidP="00A5541A">
      <w:pPr>
        <w:pStyle w:val="aa"/>
        <w:ind w:left="1068"/>
        <w:jc w:val="both"/>
        <w:rPr>
          <w:rFonts w:ascii="Times New Roman" w:hAnsi="Times New Roman" w:cs="Times New Roman"/>
          <w:sz w:val="24"/>
          <w:szCs w:val="24"/>
        </w:rPr>
      </w:pPr>
      <w:r w:rsidRPr="000454F4">
        <w:rPr>
          <w:rFonts w:ascii="Times New Roman" w:hAnsi="Times New Roman" w:cs="Times New Roman"/>
          <w:i/>
          <w:sz w:val="24"/>
          <w:szCs w:val="24"/>
        </w:rPr>
        <w:t xml:space="preserve">Игровое упражнение «Не ошибись». </w:t>
      </w:r>
      <w:r>
        <w:rPr>
          <w:rFonts w:ascii="Times New Roman" w:hAnsi="Times New Roman" w:cs="Times New Roman"/>
          <w:sz w:val="24"/>
          <w:szCs w:val="24"/>
        </w:rPr>
        <w:t>(О</w:t>
      </w:r>
      <w:r w:rsidRPr="00A5541A">
        <w:rPr>
          <w:rFonts w:ascii="Times New Roman" w:hAnsi="Times New Roman" w:cs="Times New Roman"/>
          <w:sz w:val="24"/>
          <w:szCs w:val="24"/>
        </w:rPr>
        <w:t>бъедините перв</w:t>
      </w:r>
      <w:r w:rsidR="000454F4">
        <w:rPr>
          <w:rFonts w:ascii="Times New Roman" w:hAnsi="Times New Roman" w:cs="Times New Roman"/>
          <w:sz w:val="24"/>
          <w:szCs w:val="24"/>
        </w:rPr>
        <w:t>ый</w:t>
      </w:r>
      <w:r w:rsidRPr="00A5541A">
        <w:rPr>
          <w:rFonts w:ascii="Times New Roman" w:hAnsi="Times New Roman" w:cs="Times New Roman"/>
          <w:sz w:val="24"/>
          <w:szCs w:val="24"/>
        </w:rPr>
        <w:t xml:space="preserve"> и втор</w:t>
      </w:r>
      <w:r w:rsidR="000454F4">
        <w:rPr>
          <w:rFonts w:ascii="Times New Roman" w:hAnsi="Times New Roman" w:cs="Times New Roman"/>
          <w:sz w:val="24"/>
          <w:szCs w:val="24"/>
        </w:rPr>
        <w:t>ой варианты игры «Слушай внимательно»</w:t>
      </w:r>
      <w:r w:rsidRPr="00A5541A">
        <w:rPr>
          <w:rFonts w:ascii="Times New Roman" w:hAnsi="Times New Roman" w:cs="Times New Roman"/>
          <w:sz w:val="24"/>
          <w:szCs w:val="24"/>
        </w:rPr>
        <w:t xml:space="preserve">, т.е. </w:t>
      </w:r>
      <w:r w:rsidR="000454F4">
        <w:rPr>
          <w:rFonts w:ascii="Times New Roman" w:hAnsi="Times New Roman" w:cs="Times New Roman"/>
          <w:sz w:val="24"/>
          <w:szCs w:val="24"/>
        </w:rPr>
        <w:t xml:space="preserve">ребёнок </w:t>
      </w:r>
      <w:r w:rsidRPr="00A5541A">
        <w:rPr>
          <w:rFonts w:ascii="Times New Roman" w:hAnsi="Times New Roman" w:cs="Times New Roman"/>
          <w:sz w:val="24"/>
          <w:szCs w:val="24"/>
        </w:rPr>
        <w:t>хлопает в ладоши, когда слышит слова, обозначающие животных, и встает при произнесении слов, обозначающих какое-либо растение.</w:t>
      </w:r>
      <w:r w:rsidR="000454F4">
        <w:rPr>
          <w:rFonts w:ascii="Times New Roman" w:hAnsi="Times New Roman" w:cs="Times New Roman"/>
          <w:sz w:val="24"/>
          <w:szCs w:val="24"/>
        </w:rPr>
        <w:t>)</w:t>
      </w:r>
    </w:p>
    <w:p w:rsidR="000454F4" w:rsidRPr="000454F4" w:rsidRDefault="000454F4" w:rsidP="000454F4">
      <w:pPr>
        <w:pStyle w:val="aa"/>
        <w:numPr>
          <w:ilvl w:val="0"/>
          <w:numId w:val="6"/>
        </w:numPr>
        <w:jc w:val="both"/>
        <w:rPr>
          <w:rFonts w:ascii="Times New Roman" w:hAnsi="Times New Roman" w:cs="Times New Roman"/>
          <w:b/>
          <w:sz w:val="24"/>
          <w:szCs w:val="24"/>
        </w:rPr>
      </w:pPr>
      <w:r w:rsidRPr="000454F4">
        <w:rPr>
          <w:rFonts w:ascii="Times New Roman" w:hAnsi="Times New Roman" w:cs="Times New Roman"/>
          <w:b/>
          <w:sz w:val="24"/>
          <w:szCs w:val="24"/>
        </w:rPr>
        <w:t>Распределение внимания.</w:t>
      </w:r>
    </w:p>
    <w:p w:rsidR="000454F4" w:rsidRPr="00A5541A" w:rsidRDefault="000454F4" w:rsidP="000454F4">
      <w:pPr>
        <w:pStyle w:val="aa"/>
        <w:ind w:left="1068"/>
        <w:jc w:val="both"/>
        <w:rPr>
          <w:rFonts w:ascii="Times New Roman" w:hAnsi="Times New Roman" w:cs="Times New Roman"/>
          <w:sz w:val="24"/>
          <w:szCs w:val="24"/>
        </w:rPr>
      </w:pPr>
      <w:r w:rsidRPr="000454F4">
        <w:rPr>
          <w:rFonts w:ascii="Times New Roman" w:hAnsi="Times New Roman" w:cs="Times New Roman"/>
          <w:i/>
          <w:sz w:val="24"/>
          <w:szCs w:val="24"/>
        </w:rPr>
        <w:t xml:space="preserve">Игровое упражнение «Рисуй и считай». </w:t>
      </w:r>
      <w:r>
        <w:rPr>
          <w:rFonts w:ascii="Times New Roman" w:hAnsi="Times New Roman" w:cs="Times New Roman"/>
          <w:sz w:val="24"/>
          <w:szCs w:val="24"/>
        </w:rPr>
        <w:t>(</w:t>
      </w:r>
      <w:r w:rsidRPr="000454F4">
        <w:rPr>
          <w:rFonts w:ascii="Times New Roman" w:hAnsi="Times New Roman" w:cs="Times New Roman"/>
          <w:sz w:val="24"/>
          <w:szCs w:val="24"/>
        </w:rPr>
        <w:t>Ребенок рисует круги в тетради и одновременно считает хлопки, которыми взрослый сопровождает рисование</w:t>
      </w:r>
      <w:r>
        <w:rPr>
          <w:rFonts w:ascii="Times New Roman" w:hAnsi="Times New Roman" w:cs="Times New Roman"/>
          <w:sz w:val="24"/>
          <w:szCs w:val="24"/>
        </w:rPr>
        <w:t>.)</w:t>
      </w:r>
    </w:p>
    <w:p w:rsidR="00252173" w:rsidRDefault="00252173" w:rsidP="00252173">
      <w:pPr>
        <w:pStyle w:val="aa"/>
        <w:jc w:val="both"/>
        <w:rPr>
          <w:rFonts w:ascii="Times New Roman" w:hAnsi="Times New Roman" w:cs="Times New Roman"/>
          <w:sz w:val="28"/>
          <w:szCs w:val="28"/>
        </w:rPr>
      </w:pPr>
    </w:p>
    <w:p w:rsidR="00252173" w:rsidRDefault="00252173" w:rsidP="00252173">
      <w:pPr>
        <w:pStyle w:val="aa"/>
        <w:jc w:val="both"/>
        <w:rPr>
          <w:rFonts w:ascii="Times New Roman" w:hAnsi="Times New Roman" w:cs="Times New Roman"/>
          <w:sz w:val="28"/>
          <w:szCs w:val="28"/>
        </w:rPr>
      </w:pPr>
    </w:p>
    <w:p w:rsidR="00252173" w:rsidRDefault="00252173" w:rsidP="00252173">
      <w:pPr>
        <w:pStyle w:val="aa"/>
        <w:jc w:val="both"/>
        <w:rPr>
          <w:rFonts w:ascii="Times New Roman" w:hAnsi="Times New Roman" w:cs="Times New Roman"/>
          <w:sz w:val="28"/>
          <w:szCs w:val="28"/>
        </w:rPr>
      </w:pPr>
    </w:p>
    <w:p w:rsidR="00443BF7" w:rsidRPr="001A7CA6" w:rsidRDefault="00443BF7" w:rsidP="00443BF7">
      <w:pPr>
        <w:pStyle w:val="aa"/>
        <w:ind w:firstLine="708"/>
        <w:jc w:val="both"/>
        <w:rPr>
          <w:rFonts w:ascii="Times New Roman" w:hAnsi="Times New Roman" w:cs="Times New Roman"/>
          <w:color w:val="000099"/>
          <w:sz w:val="28"/>
          <w:szCs w:val="28"/>
        </w:rPr>
      </w:pPr>
      <w:r w:rsidRPr="001A7CA6">
        <w:rPr>
          <w:rFonts w:ascii="Times New Roman" w:hAnsi="Times New Roman" w:cs="Times New Roman"/>
          <w:color w:val="000099"/>
          <w:sz w:val="28"/>
          <w:szCs w:val="28"/>
        </w:rPr>
        <w:t>Использованная литература:</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лекции </w:t>
      </w:r>
      <w:proofErr w:type="spellStart"/>
      <w:r>
        <w:rPr>
          <w:rFonts w:ascii="Times New Roman" w:hAnsi="Times New Roman" w:cs="Times New Roman"/>
          <w:sz w:val="28"/>
          <w:szCs w:val="28"/>
        </w:rPr>
        <w:t>Т.В.Башаевой</w:t>
      </w:r>
      <w:proofErr w:type="spellEnd"/>
      <w:r>
        <w:rPr>
          <w:rFonts w:ascii="Times New Roman" w:hAnsi="Times New Roman" w:cs="Times New Roman"/>
          <w:sz w:val="28"/>
          <w:szCs w:val="28"/>
        </w:rPr>
        <w:t xml:space="preserve"> (ЯГПУ им. </w:t>
      </w:r>
      <w:proofErr w:type="spellStart"/>
      <w:r>
        <w:rPr>
          <w:rFonts w:ascii="Times New Roman" w:hAnsi="Times New Roman" w:cs="Times New Roman"/>
          <w:sz w:val="28"/>
          <w:szCs w:val="28"/>
        </w:rPr>
        <w:t>К.Д.Ушинского</w:t>
      </w:r>
      <w:proofErr w:type="spellEnd"/>
      <w:r>
        <w:rPr>
          <w:rFonts w:ascii="Times New Roman" w:hAnsi="Times New Roman" w:cs="Times New Roman"/>
          <w:sz w:val="28"/>
          <w:szCs w:val="28"/>
        </w:rPr>
        <w:t>, 2000);</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«Общая психология» (учебник для вузов) </w:t>
      </w:r>
      <w:proofErr w:type="spellStart"/>
      <w:r>
        <w:rPr>
          <w:rFonts w:ascii="Times New Roman" w:hAnsi="Times New Roman" w:cs="Times New Roman"/>
          <w:sz w:val="28"/>
          <w:szCs w:val="28"/>
        </w:rPr>
        <w:t>А.Г.</w:t>
      </w:r>
      <w:proofErr w:type="gramStart"/>
      <w:r>
        <w:rPr>
          <w:rFonts w:ascii="Times New Roman" w:hAnsi="Times New Roman" w:cs="Times New Roman"/>
          <w:sz w:val="28"/>
          <w:szCs w:val="28"/>
        </w:rPr>
        <w:t>Маклаков</w:t>
      </w:r>
      <w:proofErr w:type="spellEnd"/>
      <w:proofErr w:type="gramEnd"/>
      <w:r>
        <w:rPr>
          <w:rFonts w:ascii="Times New Roman" w:hAnsi="Times New Roman" w:cs="Times New Roman"/>
          <w:sz w:val="28"/>
          <w:szCs w:val="28"/>
        </w:rPr>
        <w:t>, 2008;</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
    <w:p w:rsidR="00443BF7" w:rsidRDefault="00443BF7" w:rsidP="00443BF7">
      <w:pPr>
        <w:pStyle w:val="aa"/>
        <w:ind w:left="720"/>
        <w:jc w:val="both"/>
        <w:rPr>
          <w:rFonts w:ascii="Times New Roman" w:hAnsi="Times New Roman" w:cs="Times New Roman"/>
          <w:sz w:val="28"/>
          <w:szCs w:val="28"/>
        </w:rPr>
      </w:pPr>
    </w:p>
    <w:p w:rsidR="00443BF7" w:rsidRDefault="00443BF7" w:rsidP="00252173">
      <w:pPr>
        <w:pStyle w:val="aa"/>
        <w:jc w:val="both"/>
        <w:rPr>
          <w:rFonts w:ascii="Times New Roman" w:hAnsi="Times New Roman" w:cs="Times New Roman"/>
          <w:sz w:val="28"/>
          <w:szCs w:val="28"/>
        </w:rPr>
      </w:pPr>
    </w:p>
    <w:p w:rsidR="00D00DF7" w:rsidRPr="002A1DDF" w:rsidRDefault="00D00DF7" w:rsidP="002A1DDF">
      <w:pPr>
        <w:pStyle w:val="aa"/>
        <w:jc w:val="center"/>
        <w:rPr>
          <w:rFonts w:ascii="Times New Roman" w:hAnsi="Times New Roman" w:cs="Times New Roman"/>
          <w:i/>
          <w:sz w:val="28"/>
          <w:szCs w:val="28"/>
        </w:rPr>
      </w:pPr>
    </w:p>
    <w:sectPr w:rsidR="00D00DF7" w:rsidRPr="002A1DDF" w:rsidSect="00DA2743">
      <w:headerReference w:type="default" r:id="rId9"/>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C6" w:rsidRDefault="00C93CC6" w:rsidP="0071087F">
      <w:pPr>
        <w:spacing w:after="0" w:line="240" w:lineRule="auto"/>
      </w:pPr>
      <w:r>
        <w:separator/>
      </w:r>
    </w:p>
  </w:endnote>
  <w:endnote w:type="continuationSeparator" w:id="0">
    <w:p w:rsidR="00C93CC6" w:rsidRDefault="00C93CC6" w:rsidP="0071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C6" w:rsidRDefault="00C93CC6" w:rsidP="0071087F">
      <w:pPr>
        <w:spacing w:after="0" w:line="240" w:lineRule="auto"/>
      </w:pPr>
      <w:r>
        <w:separator/>
      </w:r>
    </w:p>
  </w:footnote>
  <w:footnote w:type="continuationSeparator" w:id="0">
    <w:p w:rsidR="00C93CC6" w:rsidRDefault="00C93CC6" w:rsidP="00710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DE" w:rsidRDefault="00FB1771" w:rsidP="00FB1771">
    <w:pPr>
      <w:pStyle w:val="a6"/>
      <w:jc w:val="center"/>
    </w:pPr>
    <w:r>
      <w:t xml:space="preserve">Разработала и провела старший воспитатель МДОБО «Детский сад компенсирующего вида» </w:t>
    </w:r>
  </w:p>
  <w:p w:rsidR="00FB1771" w:rsidRDefault="00FB1771" w:rsidP="00FB1771">
    <w:pPr>
      <w:pStyle w:val="a6"/>
      <w:jc w:val="center"/>
    </w:pPr>
    <w:proofErr w:type="spellStart"/>
    <w:r w:rsidRPr="000414DE">
      <w:rPr>
        <w:b/>
      </w:rPr>
      <w:t>Манкова</w:t>
    </w:r>
    <w:proofErr w:type="spellEnd"/>
    <w:r w:rsidRPr="000414DE">
      <w:rPr>
        <w:b/>
      </w:rPr>
      <w:t xml:space="preserve"> Н.И.</w:t>
    </w:r>
  </w:p>
  <w:p w:rsidR="00FB1771" w:rsidRDefault="00915ABA" w:rsidP="00FB1771">
    <w:pPr>
      <w:pStyle w:val="a6"/>
      <w:jc w:val="center"/>
    </w:pPr>
    <w:r>
      <w:t>04.12</w:t>
    </w:r>
    <w:r w:rsidR="000414DE">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349"/>
    <w:multiLevelType w:val="hybridMultilevel"/>
    <w:tmpl w:val="55BCA2B6"/>
    <w:lvl w:ilvl="0" w:tplc="DE201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230F30"/>
    <w:multiLevelType w:val="hybridMultilevel"/>
    <w:tmpl w:val="F96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16CFB"/>
    <w:multiLevelType w:val="hybridMultilevel"/>
    <w:tmpl w:val="8C448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FD6436"/>
    <w:multiLevelType w:val="hybridMultilevel"/>
    <w:tmpl w:val="95FE9544"/>
    <w:lvl w:ilvl="0" w:tplc="B8A0432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2D5CE9"/>
    <w:multiLevelType w:val="hybridMultilevel"/>
    <w:tmpl w:val="88B2BB06"/>
    <w:lvl w:ilvl="0" w:tplc="06B0F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374538"/>
    <w:multiLevelType w:val="hybridMultilevel"/>
    <w:tmpl w:val="8CDEB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43"/>
    <w:rsid w:val="000363A6"/>
    <w:rsid w:val="000414DE"/>
    <w:rsid w:val="000430AA"/>
    <w:rsid w:val="000454F4"/>
    <w:rsid w:val="00076F21"/>
    <w:rsid w:val="000D2C78"/>
    <w:rsid w:val="000F4F7F"/>
    <w:rsid w:val="0010761F"/>
    <w:rsid w:val="00111657"/>
    <w:rsid w:val="00144038"/>
    <w:rsid w:val="001814F5"/>
    <w:rsid w:val="00191328"/>
    <w:rsid w:val="001A7CA6"/>
    <w:rsid w:val="0021253D"/>
    <w:rsid w:val="002310B5"/>
    <w:rsid w:val="00252173"/>
    <w:rsid w:val="00256B47"/>
    <w:rsid w:val="00264A5A"/>
    <w:rsid w:val="002714C0"/>
    <w:rsid w:val="00277B58"/>
    <w:rsid w:val="00295D6E"/>
    <w:rsid w:val="002A1DDF"/>
    <w:rsid w:val="002C34D3"/>
    <w:rsid w:val="002D689B"/>
    <w:rsid w:val="003212F3"/>
    <w:rsid w:val="003326AD"/>
    <w:rsid w:val="003E01F2"/>
    <w:rsid w:val="003F0DCA"/>
    <w:rsid w:val="00403C8A"/>
    <w:rsid w:val="00443BF7"/>
    <w:rsid w:val="0046037B"/>
    <w:rsid w:val="00495AAF"/>
    <w:rsid w:val="004E5199"/>
    <w:rsid w:val="0054301E"/>
    <w:rsid w:val="005441EC"/>
    <w:rsid w:val="005828B6"/>
    <w:rsid w:val="00590A61"/>
    <w:rsid w:val="00593223"/>
    <w:rsid w:val="00594D53"/>
    <w:rsid w:val="005A7153"/>
    <w:rsid w:val="005B68B3"/>
    <w:rsid w:val="00614036"/>
    <w:rsid w:val="00640E41"/>
    <w:rsid w:val="006A34D9"/>
    <w:rsid w:val="006A7D9B"/>
    <w:rsid w:val="006C70DF"/>
    <w:rsid w:val="006D5D68"/>
    <w:rsid w:val="006E403E"/>
    <w:rsid w:val="0071087F"/>
    <w:rsid w:val="007233DE"/>
    <w:rsid w:val="0074267B"/>
    <w:rsid w:val="007B2BCA"/>
    <w:rsid w:val="0086694D"/>
    <w:rsid w:val="008A6C50"/>
    <w:rsid w:val="008E109C"/>
    <w:rsid w:val="00913816"/>
    <w:rsid w:val="00915ABA"/>
    <w:rsid w:val="0092427C"/>
    <w:rsid w:val="00A02C28"/>
    <w:rsid w:val="00A42563"/>
    <w:rsid w:val="00A5541A"/>
    <w:rsid w:val="00A84363"/>
    <w:rsid w:val="00A86080"/>
    <w:rsid w:val="00A902F5"/>
    <w:rsid w:val="00AB3B82"/>
    <w:rsid w:val="00B167B6"/>
    <w:rsid w:val="00B61155"/>
    <w:rsid w:val="00B83A86"/>
    <w:rsid w:val="00BA571A"/>
    <w:rsid w:val="00BE333F"/>
    <w:rsid w:val="00BF713B"/>
    <w:rsid w:val="00C1220D"/>
    <w:rsid w:val="00C861F7"/>
    <w:rsid w:val="00C93CC6"/>
    <w:rsid w:val="00D00DF7"/>
    <w:rsid w:val="00D249F0"/>
    <w:rsid w:val="00D46638"/>
    <w:rsid w:val="00D55A99"/>
    <w:rsid w:val="00D605AA"/>
    <w:rsid w:val="00D75B44"/>
    <w:rsid w:val="00D76FC9"/>
    <w:rsid w:val="00DA2743"/>
    <w:rsid w:val="00DD0548"/>
    <w:rsid w:val="00E26CB0"/>
    <w:rsid w:val="00E419EE"/>
    <w:rsid w:val="00F05A0F"/>
    <w:rsid w:val="00FB1771"/>
    <w:rsid w:val="00FE0C50"/>
    <w:rsid w:val="00FF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8108">
      <w:bodyDiv w:val="1"/>
      <w:marLeft w:val="0"/>
      <w:marRight w:val="0"/>
      <w:marTop w:val="0"/>
      <w:marBottom w:val="0"/>
      <w:divBdr>
        <w:top w:val="none" w:sz="0" w:space="0" w:color="auto"/>
        <w:left w:val="none" w:sz="0" w:space="0" w:color="auto"/>
        <w:bottom w:val="none" w:sz="0" w:space="0" w:color="auto"/>
        <w:right w:val="none" w:sz="0" w:space="0" w:color="auto"/>
      </w:divBdr>
    </w:div>
    <w:div w:id="308823823">
      <w:bodyDiv w:val="1"/>
      <w:marLeft w:val="0"/>
      <w:marRight w:val="0"/>
      <w:marTop w:val="0"/>
      <w:marBottom w:val="0"/>
      <w:divBdr>
        <w:top w:val="none" w:sz="0" w:space="0" w:color="auto"/>
        <w:left w:val="none" w:sz="0" w:space="0" w:color="auto"/>
        <w:bottom w:val="none" w:sz="0" w:space="0" w:color="auto"/>
        <w:right w:val="none" w:sz="0" w:space="0" w:color="auto"/>
      </w:divBdr>
    </w:div>
    <w:div w:id="650063310">
      <w:bodyDiv w:val="1"/>
      <w:marLeft w:val="0"/>
      <w:marRight w:val="0"/>
      <w:marTop w:val="0"/>
      <w:marBottom w:val="0"/>
      <w:divBdr>
        <w:top w:val="none" w:sz="0" w:space="0" w:color="auto"/>
        <w:left w:val="none" w:sz="0" w:space="0" w:color="auto"/>
        <w:bottom w:val="none" w:sz="0" w:space="0" w:color="auto"/>
        <w:right w:val="none" w:sz="0" w:space="0" w:color="auto"/>
      </w:divBdr>
    </w:div>
    <w:div w:id="692613228">
      <w:bodyDiv w:val="1"/>
      <w:marLeft w:val="0"/>
      <w:marRight w:val="0"/>
      <w:marTop w:val="0"/>
      <w:marBottom w:val="0"/>
      <w:divBdr>
        <w:top w:val="none" w:sz="0" w:space="0" w:color="auto"/>
        <w:left w:val="none" w:sz="0" w:space="0" w:color="auto"/>
        <w:bottom w:val="none" w:sz="0" w:space="0" w:color="auto"/>
        <w:right w:val="none" w:sz="0" w:space="0" w:color="auto"/>
      </w:divBdr>
    </w:div>
    <w:div w:id="1097797868">
      <w:bodyDiv w:val="1"/>
      <w:marLeft w:val="0"/>
      <w:marRight w:val="0"/>
      <w:marTop w:val="0"/>
      <w:marBottom w:val="0"/>
      <w:divBdr>
        <w:top w:val="none" w:sz="0" w:space="0" w:color="auto"/>
        <w:left w:val="none" w:sz="0" w:space="0" w:color="auto"/>
        <w:bottom w:val="none" w:sz="0" w:space="0" w:color="auto"/>
        <w:right w:val="none" w:sz="0" w:space="0" w:color="auto"/>
      </w:divBdr>
    </w:div>
    <w:div w:id="1130786984">
      <w:bodyDiv w:val="1"/>
      <w:marLeft w:val="0"/>
      <w:marRight w:val="0"/>
      <w:marTop w:val="0"/>
      <w:marBottom w:val="0"/>
      <w:divBdr>
        <w:top w:val="none" w:sz="0" w:space="0" w:color="auto"/>
        <w:left w:val="none" w:sz="0" w:space="0" w:color="auto"/>
        <w:bottom w:val="none" w:sz="0" w:space="0" w:color="auto"/>
        <w:right w:val="none" w:sz="0" w:space="0" w:color="auto"/>
      </w:divBdr>
    </w:div>
    <w:div w:id="1263731869">
      <w:bodyDiv w:val="1"/>
      <w:marLeft w:val="0"/>
      <w:marRight w:val="0"/>
      <w:marTop w:val="0"/>
      <w:marBottom w:val="0"/>
      <w:divBdr>
        <w:top w:val="none" w:sz="0" w:space="0" w:color="auto"/>
        <w:left w:val="none" w:sz="0" w:space="0" w:color="auto"/>
        <w:bottom w:val="none" w:sz="0" w:space="0" w:color="auto"/>
        <w:right w:val="none" w:sz="0" w:space="0" w:color="auto"/>
      </w:divBdr>
    </w:div>
    <w:div w:id="1333215834">
      <w:bodyDiv w:val="1"/>
      <w:marLeft w:val="0"/>
      <w:marRight w:val="0"/>
      <w:marTop w:val="0"/>
      <w:marBottom w:val="0"/>
      <w:divBdr>
        <w:top w:val="none" w:sz="0" w:space="0" w:color="auto"/>
        <w:left w:val="none" w:sz="0" w:space="0" w:color="auto"/>
        <w:bottom w:val="none" w:sz="0" w:space="0" w:color="auto"/>
        <w:right w:val="none" w:sz="0" w:space="0" w:color="auto"/>
      </w:divBdr>
    </w:div>
    <w:div w:id="1492989204">
      <w:bodyDiv w:val="1"/>
      <w:marLeft w:val="0"/>
      <w:marRight w:val="0"/>
      <w:marTop w:val="0"/>
      <w:marBottom w:val="0"/>
      <w:divBdr>
        <w:top w:val="none" w:sz="0" w:space="0" w:color="auto"/>
        <w:left w:val="none" w:sz="0" w:space="0" w:color="auto"/>
        <w:bottom w:val="none" w:sz="0" w:space="0" w:color="auto"/>
        <w:right w:val="none" w:sz="0" w:space="0" w:color="auto"/>
      </w:divBdr>
    </w:div>
    <w:div w:id="1571620086">
      <w:bodyDiv w:val="1"/>
      <w:marLeft w:val="0"/>
      <w:marRight w:val="0"/>
      <w:marTop w:val="0"/>
      <w:marBottom w:val="0"/>
      <w:divBdr>
        <w:top w:val="none" w:sz="0" w:space="0" w:color="auto"/>
        <w:left w:val="none" w:sz="0" w:space="0" w:color="auto"/>
        <w:bottom w:val="none" w:sz="0" w:space="0" w:color="auto"/>
        <w:right w:val="none" w:sz="0" w:space="0" w:color="auto"/>
      </w:divBdr>
    </w:div>
    <w:div w:id="1586498519">
      <w:bodyDiv w:val="1"/>
      <w:marLeft w:val="0"/>
      <w:marRight w:val="0"/>
      <w:marTop w:val="0"/>
      <w:marBottom w:val="0"/>
      <w:divBdr>
        <w:top w:val="none" w:sz="0" w:space="0" w:color="auto"/>
        <w:left w:val="none" w:sz="0" w:space="0" w:color="auto"/>
        <w:bottom w:val="none" w:sz="0" w:space="0" w:color="auto"/>
        <w:right w:val="none" w:sz="0" w:space="0" w:color="auto"/>
      </w:divBdr>
    </w:div>
    <w:div w:id="1605117792">
      <w:bodyDiv w:val="1"/>
      <w:marLeft w:val="0"/>
      <w:marRight w:val="0"/>
      <w:marTop w:val="0"/>
      <w:marBottom w:val="0"/>
      <w:divBdr>
        <w:top w:val="none" w:sz="0" w:space="0" w:color="auto"/>
        <w:left w:val="none" w:sz="0" w:space="0" w:color="auto"/>
        <w:bottom w:val="none" w:sz="0" w:space="0" w:color="auto"/>
        <w:right w:val="none" w:sz="0" w:space="0" w:color="auto"/>
      </w:divBdr>
    </w:div>
    <w:div w:id="1689209546">
      <w:bodyDiv w:val="1"/>
      <w:marLeft w:val="0"/>
      <w:marRight w:val="0"/>
      <w:marTop w:val="0"/>
      <w:marBottom w:val="0"/>
      <w:divBdr>
        <w:top w:val="none" w:sz="0" w:space="0" w:color="auto"/>
        <w:left w:val="none" w:sz="0" w:space="0" w:color="auto"/>
        <w:bottom w:val="none" w:sz="0" w:space="0" w:color="auto"/>
        <w:right w:val="none" w:sz="0" w:space="0" w:color="auto"/>
      </w:divBdr>
    </w:div>
    <w:div w:id="1727021395">
      <w:bodyDiv w:val="1"/>
      <w:marLeft w:val="0"/>
      <w:marRight w:val="0"/>
      <w:marTop w:val="0"/>
      <w:marBottom w:val="0"/>
      <w:divBdr>
        <w:top w:val="none" w:sz="0" w:space="0" w:color="auto"/>
        <w:left w:val="none" w:sz="0" w:space="0" w:color="auto"/>
        <w:bottom w:val="none" w:sz="0" w:space="0" w:color="auto"/>
        <w:right w:val="none" w:sz="0" w:space="0" w:color="auto"/>
      </w:divBdr>
    </w:div>
    <w:div w:id="1786003928">
      <w:bodyDiv w:val="1"/>
      <w:marLeft w:val="0"/>
      <w:marRight w:val="0"/>
      <w:marTop w:val="0"/>
      <w:marBottom w:val="0"/>
      <w:divBdr>
        <w:top w:val="none" w:sz="0" w:space="0" w:color="auto"/>
        <w:left w:val="none" w:sz="0" w:space="0" w:color="auto"/>
        <w:bottom w:val="none" w:sz="0" w:space="0" w:color="auto"/>
        <w:right w:val="none" w:sz="0" w:space="0" w:color="auto"/>
      </w:divBdr>
    </w:div>
    <w:div w:id="1809277053">
      <w:bodyDiv w:val="1"/>
      <w:marLeft w:val="0"/>
      <w:marRight w:val="0"/>
      <w:marTop w:val="0"/>
      <w:marBottom w:val="0"/>
      <w:divBdr>
        <w:top w:val="none" w:sz="0" w:space="0" w:color="auto"/>
        <w:left w:val="none" w:sz="0" w:space="0" w:color="auto"/>
        <w:bottom w:val="none" w:sz="0" w:space="0" w:color="auto"/>
        <w:right w:val="none" w:sz="0" w:space="0" w:color="auto"/>
      </w:divBdr>
    </w:div>
    <w:div w:id="1812819886">
      <w:bodyDiv w:val="1"/>
      <w:marLeft w:val="0"/>
      <w:marRight w:val="0"/>
      <w:marTop w:val="0"/>
      <w:marBottom w:val="0"/>
      <w:divBdr>
        <w:top w:val="none" w:sz="0" w:space="0" w:color="auto"/>
        <w:left w:val="none" w:sz="0" w:space="0" w:color="auto"/>
        <w:bottom w:val="none" w:sz="0" w:space="0" w:color="auto"/>
        <w:right w:val="none" w:sz="0" w:space="0" w:color="auto"/>
      </w:divBdr>
    </w:div>
    <w:div w:id="1994675322">
      <w:bodyDiv w:val="1"/>
      <w:marLeft w:val="0"/>
      <w:marRight w:val="0"/>
      <w:marTop w:val="0"/>
      <w:marBottom w:val="0"/>
      <w:divBdr>
        <w:top w:val="none" w:sz="0" w:space="0" w:color="auto"/>
        <w:left w:val="none" w:sz="0" w:space="0" w:color="auto"/>
        <w:bottom w:val="none" w:sz="0" w:space="0" w:color="auto"/>
        <w:right w:val="none" w:sz="0" w:space="0" w:color="auto"/>
      </w:divBdr>
    </w:div>
    <w:div w:id="2059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C2E3-E3FB-450B-8112-812BEE65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2015-10-29T17:55:00Z</cp:lastPrinted>
  <dcterms:created xsi:type="dcterms:W3CDTF">2015-10-28T10:47:00Z</dcterms:created>
  <dcterms:modified xsi:type="dcterms:W3CDTF">2015-12-03T16:58:00Z</dcterms:modified>
</cp:coreProperties>
</file>