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44" w:rsidRDefault="00F01AFD"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.9pt;margin-top:52.9pt;width:503pt;height:744pt;z-index:251659264" filled="f" stroked="f">
            <v:textbox>
              <w:txbxContent>
                <w:p w:rsidR="00F01AFD" w:rsidRDefault="00F01AFD" w:rsidP="00F01AFD">
                  <w:pPr>
                    <w:widowControl w:val="0"/>
                    <w:jc w:val="center"/>
                    <w:rPr>
                      <w:rFonts w:ascii="Monotype Corsiva" w:hAnsi="Monotype Corsiva"/>
                      <w:b/>
                      <w:bCs/>
                      <w:color w:val="FF0000"/>
                      <w:sz w:val="56"/>
                      <w:szCs w:val="56"/>
                      <w:u w:val="single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FF0000"/>
                      <w:sz w:val="56"/>
                      <w:szCs w:val="56"/>
                      <w:u w:val="single"/>
                    </w:rPr>
                    <w:t xml:space="preserve">Как стимулировать речевое </w:t>
                  </w:r>
                </w:p>
                <w:p w:rsidR="00F01AFD" w:rsidRPr="00F01AFD" w:rsidRDefault="00F01AFD" w:rsidP="00F01AFD">
                  <w:pPr>
                    <w:widowControl w:val="0"/>
                    <w:jc w:val="center"/>
                    <w:rPr>
                      <w:rFonts w:ascii="Monotype Corsiva" w:hAnsi="Monotype Corsiva"/>
                      <w:b/>
                      <w:bCs/>
                      <w:color w:val="FF0000"/>
                      <w:sz w:val="56"/>
                      <w:szCs w:val="56"/>
                      <w:u w:val="single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FF0000"/>
                      <w:sz w:val="56"/>
                      <w:szCs w:val="56"/>
                      <w:u w:val="single"/>
                    </w:rPr>
                    <w:t>развитие ребенка</w:t>
                  </w:r>
                  <w:r w:rsidRPr="00F01AFD">
                    <w:rPr>
                      <w:rFonts w:ascii="Monotype Corsiva" w:hAnsi="Monotype Corsiva"/>
                      <w:b/>
                      <w:bCs/>
                      <w:color w:val="FF0000"/>
                      <w:sz w:val="56"/>
                      <w:szCs w:val="56"/>
                      <w:u w:val="single"/>
                    </w:rPr>
                    <w:t>»</w:t>
                  </w:r>
                </w:p>
                <w:p w:rsidR="00F01AFD" w:rsidRPr="00F01AFD" w:rsidRDefault="00F01AFD" w:rsidP="00F01AFD">
                  <w:pPr>
                    <w:widowControl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F01AFD">
                    <w:rPr>
                      <w:rFonts w:ascii="Times New Roman" w:hAnsi="Times New Roman" w:cs="Times New Roman"/>
                      <w:bCs/>
                      <w:sz w:val="30"/>
                      <w:szCs w:val="30"/>
                    </w:rPr>
                    <w:t>Если ребенок совсем не говорит или говорит мало слов — это вызывает тревогу у родителей. Однако известно, что речевое развитие ребенка может идти скачкообразно:</w:t>
                  </w:r>
                  <w:r w:rsidRPr="00F01AFD">
                    <w:rPr>
                      <w:rFonts w:ascii="Times New Roman" w:hAnsi="Times New Roman" w:cs="Times New Roman"/>
                      <w:bCs/>
                      <w:sz w:val="30"/>
                      <w:szCs w:val="30"/>
                    </w:rPr>
                    <w:tab/>
                    <w:t>сначала накапливается пассивный словарь. З</w:t>
                  </w:r>
                  <w:r w:rsidRPr="00F01AF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атем происходит </w:t>
                  </w:r>
                  <w:r w:rsidRPr="00F01AFD">
                    <w:rPr>
                      <w:rFonts w:ascii="Times New Roman" w:hAnsi="Times New Roman" w:cs="Times New Roman"/>
                      <w:bCs/>
                      <w:sz w:val="30"/>
                      <w:szCs w:val="30"/>
                    </w:rPr>
                    <w:t>резкий скачок и очень быстро растет запас активно употребляемых слов.</w:t>
                  </w:r>
                </w:p>
                <w:p w:rsidR="00F01AFD" w:rsidRPr="00F01AFD" w:rsidRDefault="00F01AFD" w:rsidP="00F01AFD">
                  <w:pPr>
                    <w:widowControl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F01AFD">
                    <w:rPr>
                      <w:rFonts w:ascii="Times New Roman" w:hAnsi="Times New Roman" w:cs="Times New Roman"/>
                      <w:bCs/>
                      <w:sz w:val="30"/>
                      <w:szCs w:val="30"/>
                    </w:rPr>
                    <w:t xml:space="preserve"> Основное внимание уделяется воспитанию у детей умения слушать и понимать речь окружающих, подражать речи взрослых. Если ваш ребенок почти не играет в игрушки, редко проявляет интерес к детским песенкам и почти не рассматривает книжки с яркими картинками, то приемы, стимулирующие развитие его речи, окажут вам полноценную помощь.</w:t>
                  </w:r>
                </w:p>
                <w:p w:rsidR="00F01AFD" w:rsidRPr="00F01AFD" w:rsidRDefault="00F01AFD" w:rsidP="00F01AFD">
                  <w:pPr>
                    <w:widowControl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30"/>
                      <w:szCs w:val="30"/>
                    </w:rPr>
                  </w:pPr>
                  <w:r w:rsidRPr="00F01AF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FF"/>
                      <w:sz w:val="30"/>
                      <w:szCs w:val="30"/>
                    </w:rPr>
                    <w:t>Разговор с самим собой</w:t>
                  </w:r>
                  <w:proofErr w:type="gramStart"/>
                  <w:r w:rsidRPr="00F01AF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FF"/>
                      <w:sz w:val="30"/>
                      <w:szCs w:val="30"/>
                    </w:rPr>
                    <w:t xml:space="preserve"> .</w:t>
                  </w:r>
                  <w:proofErr w:type="gramEnd"/>
                  <w:r w:rsidRPr="00F01AFD">
                    <w:rPr>
                      <w:rFonts w:ascii="Times New Roman" w:hAnsi="Times New Roman" w:cs="Times New Roman"/>
                      <w:bCs/>
                      <w:sz w:val="30"/>
                      <w:szCs w:val="30"/>
                    </w:rPr>
                    <w:t>Когда малыш находится недалеко от вас, начните говорить вслух о том, что видите, слышите, думаете, чувствуете. Говорить нужно медленно и отчетливо, короткими простыми предложениями, доступными восприятию малыша. Например: «Где чашка? Я вижу чашку. В чашке молоко. Таня пьет молоко».</w:t>
                  </w:r>
                </w:p>
                <w:p w:rsidR="00F01AFD" w:rsidRPr="00F01AFD" w:rsidRDefault="00F01AFD" w:rsidP="00F01AFD">
                  <w:pPr>
                    <w:widowControl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30"/>
                      <w:szCs w:val="30"/>
                    </w:rPr>
                  </w:pPr>
                  <w:r w:rsidRPr="00F01AF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FF"/>
                      <w:sz w:val="30"/>
                      <w:szCs w:val="30"/>
                    </w:rPr>
                    <w:t xml:space="preserve">Параллельный разговор. </w:t>
                  </w:r>
                  <w:r w:rsidRPr="00F01AFD">
                    <w:rPr>
                      <w:rFonts w:ascii="Times New Roman" w:hAnsi="Times New Roman" w:cs="Times New Roman"/>
                      <w:bCs/>
                      <w:sz w:val="30"/>
                      <w:szCs w:val="30"/>
                    </w:rPr>
                    <w:t xml:space="preserve">Вы описываете все действия ребенка: что он </w:t>
                  </w:r>
                  <w:r w:rsidRPr="00F01AF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видит, </w:t>
                  </w:r>
                  <w:r w:rsidRPr="00F01AFD">
                    <w:rPr>
                      <w:rFonts w:ascii="Times New Roman" w:hAnsi="Times New Roman" w:cs="Times New Roman"/>
                      <w:bCs/>
                      <w:sz w:val="30"/>
                      <w:szCs w:val="30"/>
                    </w:rPr>
                    <w:t xml:space="preserve">слышит, чувствует, трогает. Используя этот прием, вы как бы подсказываете </w:t>
                  </w:r>
                  <w:r w:rsidRPr="00F01AF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малышу </w:t>
                  </w:r>
                  <w:r w:rsidRPr="00F01AFD">
                    <w:rPr>
                      <w:rFonts w:ascii="Times New Roman" w:hAnsi="Times New Roman" w:cs="Times New Roman"/>
                      <w:bCs/>
                      <w:sz w:val="30"/>
                      <w:szCs w:val="30"/>
                    </w:rPr>
                    <w:t>слова, выражающие его опыт.</w:t>
                  </w:r>
                </w:p>
                <w:p w:rsidR="00F01AFD" w:rsidRPr="00F01AFD" w:rsidRDefault="00F01AFD" w:rsidP="00F01AFD">
                  <w:pPr>
                    <w:widowControl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30"/>
                      <w:szCs w:val="30"/>
                    </w:rPr>
                  </w:pPr>
                  <w:r w:rsidRPr="00F01AFD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0"/>
                      <w:szCs w:val="30"/>
                    </w:rPr>
                    <w:t xml:space="preserve">Провокация, или искусственное понимание ребенка. </w:t>
                  </w:r>
                  <w:r w:rsidRPr="00F01AFD">
                    <w:rPr>
                      <w:rFonts w:ascii="Times New Roman" w:hAnsi="Times New Roman" w:cs="Times New Roman"/>
                      <w:bCs/>
                      <w:sz w:val="30"/>
                      <w:szCs w:val="30"/>
                    </w:rPr>
                    <w:t xml:space="preserve">Этот прием состоит в том, что взрослый не спешит проявить свою понятливость и временно становится «глухим» и «глупым». Например, если </w:t>
                  </w:r>
                  <w:proofErr w:type="gramStart"/>
                  <w:r w:rsidRPr="00F01AFD">
                    <w:rPr>
                      <w:rFonts w:ascii="Times New Roman" w:hAnsi="Times New Roman" w:cs="Times New Roman"/>
                      <w:bCs/>
                      <w:sz w:val="30"/>
                      <w:szCs w:val="30"/>
                    </w:rPr>
                    <w:t>ребёнок</w:t>
                  </w:r>
                  <w:proofErr w:type="gramEnd"/>
                  <w:r w:rsidRPr="00F01AFD">
                    <w:rPr>
                      <w:rFonts w:ascii="Times New Roman" w:hAnsi="Times New Roman" w:cs="Times New Roman"/>
                      <w:bCs/>
                      <w:sz w:val="30"/>
                      <w:szCs w:val="30"/>
                    </w:rPr>
                    <w:t xml:space="preserve"> показывая на полку с игрушками, просительно смотрит на вас, дайте ему не ту игрушку, какую он хочет. Конечно </w:t>
                  </w:r>
                  <w:proofErr w:type="gramStart"/>
                  <w:r w:rsidRPr="00F01AFD">
                    <w:rPr>
                      <w:rFonts w:ascii="Times New Roman" w:hAnsi="Times New Roman" w:cs="Times New Roman"/>
                      <w:bCs/>
                      <w:sz w:val="30"/>
                      <w:szCs w:val="30"/>
                    </w:rPr>
                    <w:t>же</w:t>
                  </w:r>
                  <w:proofErr w:type="gramEnd"/>
                  <w:r w:rsidRPr="00F01AFD">
                    <w:rPr>
                      <w:rFonts w:ascii="Times New Roman" w:hAnsi="Times New Roman" w:cs="Times New Roman"/>
                      <w:bCs/>
                      <w:sz w:val="30"/>
                      <w:szCs w:val="30"/>
                    </w:rPr>
                    <w:t xml:space="preserve"> он будет возмущен, но охотно активизирует свои речевые возможности, чувствуя себя намного сообразительнее взрослого.</w:t>
                  </w:r>
                </w:p>
                <w:p w:rsidR="00F01AFD" w:rsidRPr="00F01AFD" w:rsidRDefault="00F01AFD" w:rsidP="00F01AFD">
                  <w:pPr>
                    <w:widowControl w:val="0"/>
                    <w:spacing w:after="0" w:line="240" w:lineRule="auto"/>
                    <w:ind w:firstLine="709"/>
                    <w:jc w:val="both"/>
                    <w:rPr>
                      <w:bCs/>
                      <w:i/>
                      <w:iCs/>
                      <w:sz w:val="30"/>
                      <w:szCs w:val="30"/>
                    </w:rPr>
                  </w:pPr>
                  <w:r w:rsidRPr="00F01AF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FF"/>
                      <w:sz w:val="30"/>
                      <w:szCs w:val="30"/>
                    </w:rPr>
                    <w:t xml:space="preserve">Распространение. </w:t>
                  </w:r>
                  <w:r w:rsidRPr="00F01AFD">
                    <w:rPr>
                      <w:rFonts w:ascii="Times New Roman" w:hAnsi="Times New Roman" w:cs="Times New Roman"/>
                      <w:bCs/>
                      <w:sz w:val="30"/>
                      <w:szCs w:val="30"/>
                    </w:rPr>
                    <w:t>Продолжайте и дополняйте все высказанное ребёнком, но не принуждайте его к повторению — вполне достаточно того, что он вас слышит. Например, он говорит: «Суп», — вы же продолжаете: «Овощной суп очень вкусный».</w:t>
                  </w:r>
                </w:p>
                <w:p w:rsidR="00F01AFD" w:rsidRPr="00F01AFD" w:rsidRDefault="00F01AFD" w:rsidP="00F01AFD">
                  <w:pPr>
                    <w:widowControl w:val="0"/>
                    <w:spacing w:after="0" w:line="240" w:lineRule="auto"/>
                    <w:ind w:firstLine="709"/>
                    <w:jc w:val="both"/>
                    <w:rPr>
                      <w:bCs/>
                      <w:i/>
                      <w:iCs/>
                      <w:sz w:val="30"/>
                      <w:szCs w:val="30"/>
                    </w:rPr>
                  </w:pPr>
                  <w:r w:rsidRPr="00F01AF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FF"/>
                      <w:sz w:val="30"/>
                      <w:szCs w:val="30"/>
                    </w:rPr>
                    <w:t xml:space="preserve">Музыкальные игры. </w:t>
                  </w:r>
                  <w:r w:rsidRPr="00F01AFD">
                    <w:rPr>
                      <w:rFonts w:ascii="Times New Roman" w:hAnsi="Times New Roman" w:cs="Times New Roman"/>
                      <w:bCs/>
                      <w:sz w:val="30"/>
                      <w:szCs w:val="30"/>
                    </w:rPr>
                    <w:t xml:space="preserve">Значение музыкальных игр в речевом развитии ребенка трудно переоценить. Дети с удовольствием двигаются под музыку, подпевают, играют на шумовых музыкальных инструментах. Поощряйте их в этом. Сначала ребенок проговаривает только окончания или последние слова песенных строк. Не переживайте — вскоре он начнет </w:t>
                  </w:r>
                  <w:proofErr w:type="spellStart"/>
                  <w:r w:rsidRPr="00F01AFD">
                    <w:rPr>
                      <w:rFonts w:ascii="Times New Roman" w:hAnsi="Times New Roman" w:cs="Times New Roman"/>
                      <w:bCs/>
                      <w:sz w:val="30"/>
                      <w:szCs w:val="30"/>
                    </w:rPr>
                    <w:t>пропевать</w:t>
                  </w:r>
                  <w:proofErr w:type="spellEnd"/>
                  <w:r w:rsidRPr="00F01AFD">
                    <w:rPr>
                      <w:rFonts w:ascii="Times New Roman" w:hAnsi="Times New Roman" w:cs="Times New Roman"/>
                      <w:bCs/>
                      <w:sz w:val="30"/>
                      <w:szCs w:val="30"/>
                    </w:rPr>
                    <w:t xml:space="preserve"> небольшие песенки целиком, искажая, возможно, некоторые слова. Пойте и вы с ним, но, в отличие от него, пойте ее правильно.</w:t>
                  </w:r>
                </w:p>
                <w:p w:rsidR="00F01AFD" w:rsidRPr="00F01AFD" w:rsidRDefault="00F01AFD" w:rsidP="00F01AFD">
                  <w:pPr>
                    <w:widowControl w:val="0"/>
                    <w:rPr>
                      <w:bCs/>
                      <w:sz w:val="30"/>
                      <w:szCs w:val="30"/>
                    </w:rPr>
                  </w:pPr>
                  <w:r w:rsidRPr="00F01AFD">
                    <w:rPr>
                      <w:bCs/>
                      <w:sz w:val="30"/>
                      <w:szCs w:val="30"/>
                    </w:rPr>
                    <w:t> </w:t>
                  </w:r>
                </w:p>
                <w:p w:rsidR="00F01AFD" w:rsidRDefault="00F01AFD" w:rsidP="00F01AFD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F01AFD" w:rsidRDefault="00F01AFD"/>
              </w:txbxContent>
            </v:textbox>
          </v:shape>
        </w:pict>
      </w: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-90170</wp:posOffset>
            </wp:positionV>
            <wp:extent cx="7512050" cy="10744200"/>
            <wp:effectExtent l="19050" t="0" r="0" b="0"/>
            <wp:wrapThrough wrapText="bothSides">
              <wp:wrapPolygon edited="0">
                <wp:start x="-55" y="0"/>
                <wp:lineTo x="-55" y="21562"/>
                <wp:lineTo x="21582" y="21562"/>
                <wp:lineTo x="21582" y="0"/>
                <wp:lineTo x="-55" y="0"/>
              </wp:wrapPolygon>
            </wp:wrapThrough>
            <wp:docPr id="2" name="Рисунок 2" descr="195747_html_m6fa24d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5747_html_m6fa24df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0" cy="10744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CC5744" w:rsidSect="00F01AFD">
      <w:pgSz w:w="11906" w:h="16838"/>
      <w:pgMar w:top="142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01AFD"/>
    <w:rsid w:val="00CC5744"/>
    <w:rsid w:val="00F0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2019-06-13T08:59:00Z</dcterms:created>
  <dcterms:modified xsi:type="dcterms:W3CDTF">2019-06-13T09:01:00Z</dcterms:modified>
</cp:coreProperties>
</file>