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A3" w:rsidRPr="001A6AA7" w:rsidRDefault="00967FA3" w:rsidP="00967FA3">
      <w:pPr>
        <w:jc w:val="center"/>
        <w:rPr>
          <w:rFonts w:ascii="Times New Roman" w:hAnsi="Times New Roman"/>
          <w:sz w:val="28"/>
          <w:szCs w:val="28"/>
        </w:rPr>
      </w:pPr>
      <w:r w:rsidRPr="001A6AA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1A6AA7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ое</w:t>
      </w:r>
      <w:r w:rsidRPr="001A6AA7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1A6AA7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ое</w:t>
      </w:r>
      <w:r w:rsidRPr="001A6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</w:p>
    <w:p w:rsidR="00967FA3" w:rsidRPr="001A6AA7" w:rsidRDefault="00967FA3" w:rsidP="00967F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A6AA7">
        <w:rPr>
          <w:rFonts w:ascii="Times New Roman" w:hAnsi="Times New Roman"/>
          <w:sz w:val="28"/>
          <w:szCs w:val="28"/>
        </w:rPr>
        <w:t>Детский сад компенсирующего вида</w:t>
      </w:r>
      <w:r>
        <w:rPr>
          <w:rFonts w:ascii="Times New Roman" w:hAnsi="Times New Roman"/>
          <w:sz w:val="28"/>
          <w:szCs w:val="28"/>
        </w:rPr>
        <w:t xml:space="preserve"> «Золотой ключик»</w:t>
      </w:r>
    </w:p>
    <w:p w:rsidR="00967FA3" w:rsidRPr="00C72D37" w:rsidRDefault="00967FA3" w:rsidP="00967FA3">
      <w:pPr>
        <w:jc w:val="center"/>
        <w:rPr>
          <w:rFonts w:ascii="Times New Roman" w:hAnsi="Times New Roman"/>
          <w:sz w:val="28"/>
          <w:szCs w:val="28"/>
        </w:rPr>
      </w:pPr>
      <w:r w:rsidRPr="00C72D37">
        <w:rPr>
          <w:rFonts w:ascii="Times New Roman" w:hAnsi="Times New Roman"/>
          <w:sz w:val="28"/>
          <w:szCs w:val="28"/>
        </w:rPr>
        <w:t>г. Гаврилов-Ям</w:t>
      </w:r>
    </w:p>
    <w:p w:rsidR="00967FA3" w:rsidRPr="00C72D37" w:rsidRDefault="00967FA3" w:rsidP="00967FA3">
      <w:pPr>
        <w:jc w:val="center"/>
        <w:rPr>
          <w:rFonts w:ascii="Times New Roman" w:hAnsi="Times New Roman"/>
          <w:sz w:val="28"/>
          <w:szCs w:val="28"/>
        </w:rPr>
      </w:pPr>
      <w:r w:rsidRPr="00C72D37">
        <w:rPr>
          <w:rFonts w:ascii="Times New Roman" w:hAnsi="Times New Roman"/>
          <w:sz w:val="28"/>
          <w:szCs w:val="28"/>
        </w:rPr>
        <w:t>ПРИКАЗ</w:t>
      </w:r>
    </w:p>
    <w:p w:rsidR="00967FA3" w:rsidRDefault="00967FA3" w:rsidP="00967FA3">
      <w:pPr>
        <w:jc w:val="center"/>
        <w:rPr>
          <w:rFonts w:ascii="Times New Roman" w:hAnsi="Times New Roman"/>
          <w:sz w:val="24"/>
          <w:szCs w:val="24"/>
        </w:rPr>
      </w:pPr>
    </w:p>
    <w:p w:rsidR="00967FA3" w:rsidRDefault="00967FA3" w:rsidP="00967F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31.07.2017                           </w:t>
      </w:r>
      <w:r w:rsidR="002358B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№ 26</w:t>
      </w:r>
      <w:r w:rsidR="002358B0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 xml:space="preserve"> о/д</w:t>
      </w:r>
    </w:p>
    <w:p w:rsidR="00967FA3" w:rsidRPr="002358B0" w:rsidRDefault="00967FA3" w:rsidP="00967FA3">
      <w:pPr>
        <w:pStyle w:val="a3"/>
        <w:rPr>
          <w:rFonts w:ascii="Times New Roman" w:hAnsi="Times New Roman"/>
          <w:b/>
          <w:sz w:val="24"/>
          <w:szCs w:val="24"/>
        </w:rPr>
      </w:pPr>
      <w:r w:rsidRPr="00967FA3">
        <w:rPr>
          <w:rFonts w:ascii="Times New Roman" w:hAnsi="Times New Roman"/>
          <w:sz w:val="24"/>
          <w:szCs w:val="24"/>
        </w:rPr>
        <w:t xml:space="preserve">                </w:t>
      </w:r>
      <w:r w:rsidRPr="002358B0">
        <w:rPr>
          <w:rFonts w:ascii="Times New Roman" w:hAnsi="Times New Roman"/>
          <w:b/>
          <w:sz w:val="24"/>
          <w:szCs w:val="24"/>
        </w:rPr>
        <w:t xml:space="preserve">Об утверждении состава комиссии, Положения о порядке рассмотрения </w:t>
      </w:r>
    </w:p>
    <w:p w:rsidR="00967FA3" w:rsidRPr="002358B0" w:rsidRDefault="00967FA3" w:rsidP="00967FA3">
      <w:pPr>
        <w:pStyle w:val="a3"/>
        <w:rPr>
          <w:rFonts w:ascii="Times New Roman" w:hAnsi="Times New Roman"/>
          <w:b/>
          <w:sz w:val="24"/>
          <w:szCs w:val="24"/>
        </w:rPr>
      </w:pPr>
      <w:r w:rsidRPr="002358B0">
        <w:rPr>
          <w:rFonts w:ascii="Times New Roman" w:hAnsi="Times New Roman"/>
          <w:b/>
          <w:sz w:val="24"/>
          <w:szCs w:val="24"/>
        </w:rPr>
        <w:t xml:space="preserve">обращений граждан, формы журнала регистрации обращений граждан, Акта выемки обращений и Плана работы комиссии по противодействию коррупции </w:t>
      </w:r>
    </w:p>
    <w:p w:rsidR="00967FA3" w:rsidRPr="002358B0" w:rsidRDefault="00967FA3" w:rsidP="00967FA3">
      <w:pPr>
        <w:pStyle w:val="a3"/>
        <w:rPr>
          <w:rFonts w:ascii="Times New Roman" w:hAnsi="Times New Roman"/>
          <w:b/>
          <w:sz w:val="24"/>
          <w:szCs w:val="24"/>
        </w:rPr>
      </w:pPr>
      <w:r w:rsidRPr="002358B0">
        <w:rPr>
          <w:rFonts w:ascii="Times New Roman" w:hAnsi="Times New Roman"/>
          <w:b/>
          <w:sz w:val="24"/>
          <w:szCs w:val="24"/>
        </w:rPr>
        <w:t xml:space="preserve">                         в МДОБУ «ДСКВ «Золотой ключик» на 2017 год</w:t>
      </w:r>
    </w:p>
    <w:p w:rsidR="00967FA3" w:rsidRPr="002358B0" w:rsidRDefault="00967FA3" w:rsidP="00967FA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7FA3" w:rsidRDefault="00967FA3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967FA3" w:rsidRDefault="00967FA3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 соответствии  с  Конституцией и законами Российской Федерации и Ярославской области, указами Президента  Российской Федерации, </w:t>
      </w:r>
      <w:r w:rsidR="00350C65">
        <w:rPr>
          <w:rFonts w:ascii="Times New Roman" w:hAnsi="Times New Roman"/>
          <w:sz w:val="24"/>
          <w:szCs w:val="24"/>
        </w:rPr>
        <w:t xml:space="preserve">постановлениями Правительства </w:t>
      </w:r>
      <w:r w:rsidR="00350C65" w:rsidRPr="00350C65">
        <w:rPr>
          <w:rFonts w:ascii="Times New Roman" w:hAnsi="Times New Roman"/>
          <w:sz w:val="24"/>
          <w:szCs w:val="24"/>
        </w:rPr>
        <w:t xml:space="preserve"> </w:t>
      </w:r>
      <w:r w:rsidR="00350C65">
        <w:rPr>
          <w:rFonts w:ascii="Times New Roman" w:hAnsi="Times New Roman"/>
          <w:sz w:val="24"/>
          <w:szCs w:val="24"/>
        </w:rPr>
        <w:t>Российской Федерации</w:t>
      </w:r>
      <w:r w:rsidR="00350C65" w:rsidRPr="00350C65">
        <w:rPr>
          <w:rFonts w:ascii="Times New Roman" w:hAnsi="Times New Roman"/>
          <w:sz w:val="24"/>
          <w:szCs w:val="24"/>
        </w:rPr>
        <w:t xml:space="preserve"> </w:t>
      </w:r>
      <w:r w:rsidR="00350C65">
        <w:rPr>
          <w:rFonts w:ascii="Times New Roman" w:hAnsi="Times New Roman"/>
          <w:sz w:val="24"/>
          <w:szCs w:val="24"/>
        </w:rPr>
        <w:t>Ярославской области, органов муниципального управления, приказами министерства образования и науки Р.Ф. и  Ярославской области</w:t>
      </w:r>
      <w:r w:rsidR="00431A1A">
        <w:rPr>
          <w:rFonts w:ascii="Times New Roman" w:hAnsi="Times New Roman"/>
          <w:sz w:val="24"/>
          <w:szCs w:val="24"/>
        </w:rPr>
        <w:t>,</w:t>
      </w:r>
    </w:p>
    <w:p w:rsidR="00431A1A" w:rsidRDefault="00431A1A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и другими локальными нормативными актами детского сада,</w:t>
      </w:r>
    </w:p>
    <w:p w:rsidR="00431A1A" w:rsidRDefault="00431A1A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431A1A" w:rsidRDefault="00431A1A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</w:p>
    <w:p w:rsidR="00431A1A" w:rsidRDefault="00431A1A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431A1A" w:rsidRDefault="00431A1A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комиссию по противодействию коррупции в составе  - Никитюк О.Ю.</w:t>
      </w:r>
    </w:p>
    <w:p w:rsidR="00431A1A" w:rsidRDefault="00431A1A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заведующий МДОБУ, председателя комиссии;</w:t>
      </w:r>
    </w:p>
    <w:p w:rsidR="00431A1A" w:rsidRDefault="00431A1A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старший воспитатель Манкова Н.И.-  председатель  общего собрания </w:t>
      </w:r>
    </w:p>
    <w:p w:rsidR="00431A1A" w:rsidRDefault="00431A1A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трудового коллектива члена комиссии;</w:t>
      </w:r>
    </w:p>
    <w:p w:rsidR="00431A1A" w:rsidRDefault="00431A1A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Дворецкая Т.Б. – старшая медицинская сестра, член комиссии;</w:t>
      </w:r>
    </w:p>
    <w:p w:rsidR="00431A1A" w:rsidRDefault="00431A1A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Положение о порядке рассмотрения  обращений граждан и организаций </w:t>
      </w:r>
    </w:p>
    <w:p w:rsidR="00431A1A" w:rsidRDefault="00431A1A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20DB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фактам коррупции в деятельности </w:t>
      </w:r>
      <w:r w:rsidR="00D20DBD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20DBD">
        <w:rPr>
          <w:rFonts w:ascii="Times New Roman" w:hAnsi="Times New Roman"/>
          <w:sz w:val="24"/>
          <w:szCs w:val="24"/>
        </w:rPr>
        <w:t xml:space="preserve"> </w:t>
      </w:r>
      <w:r w:rsidR="00235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D20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1</w:t>
      </w:r>
      <w:r w:rsidR="00D20DBD">
        <w:rPr>
          <w:rFonts w:ascii="Times New Roman" w:hAnsi="Times New Roman"/>
          <w:sz w:val="24"/>
          <w:szCs w:val="24"/>
        </w:rPr>
        <w:t>/</w:t>
      </w:r>
    </w:p>
    <w:p w:rsidR="00D20DBD" w:rsidRDefault="00D20DBD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форму журнала регистрации обращений граждан </w:t>
      </w:r>
      <w:r w:rsidR="00235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/Приложение 2/</w:t>
      </w:r>
    </w:p>
    <w:p w:rsidR="00D20DBD" w:rsidRDefault="00D20DBD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 Акт выемки обращений граждан из Ящика</w:t>
      </w:r>
      <w:r w:rsidR="00235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/Приложение 3/.</w:t>
      </w:r>
    </w:p>
    <w:p w:rsidR="00D20DBD" w:rsidRDefault="00D20DBD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Утвердить план работы комиссии по противодействию коррупции</w:t>
      </w:r>
      <w:r w:rsidR="002358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/Приложение 4/.</w:t>
      </w:r>
    </w:p>
    <w:p w:rsidR="002358B0" w:rsidRDefault="002358B0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2358B0" w:rsidRDefault="002358B0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настоящего приказа оставляю за собой.</w:t>
      </w:r>
    </w:p>
    <w:p w:rsidR="002358B0" w:rsidRDefault="002358B0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2358B0" w:rsidRDefault="002358B0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2358B0" w:rsidRDefault="002358B0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                                                                                                 О.Ю.Никитюк</w:t>
      </w:r>
    </w:p>
    <w:p w:rsidR="002358B0" w:rsidRDefault="002358B0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2358B0" w:rsidRDefault="002358B0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настоящим приказом ознакомлены под роспись</w:t>
      </w:r>
    </w:p>
    <w:p w:rsidR="002358B0" w:rsidRDefault="002358B0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2358B0" w:rsidRDefault="002358B0" w:rsidP="002358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старший воспитатель Манкова Н.И.</w:t>
      </w:r>
    </w:p>
    <w:p w:rsidR="002358B0" w:rsidRDefault="002358B0" w:rsidP="002358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председатель  общего собрания трудового коллектива </w:t>
      </w:r>
    </w:p>
    <w:p w:rsidR="002358B0" w:rsidRDefault="002358B0" w:rsidP="002358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члена комиссии;</w:t>
      </w:r>
    </w:p>
    <w:p w:rsidR="002358B0" w:rsidRDefault="002358B0" w:rsidP="002358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Дворецкая Т.Б. – член комиссии</w:t>
      </w:r>
    </w:p>
    <w:p w:rsidR="002358B0" w:rsidRDefault="002358B0" w:rsidP="002358B0">
      <w:pPr>
        <w:pStyle w:val="a3"/>
        <w:rPr>
          <w:rFonts w:ascii="Times New Roman" w:hAnsi="Times New Roman"/>
          <w:sz w:val="24"/>
          <w:szCs w:val="24"/>
        </w:rPr>
      </w:pPr>
    </w:p>
    <w:p w:rsidR="002358B0" w:rsidRDefault="002358B0" w:rsidP="002358B0">
      <w:pPr>
        <w:pStyle w:val="a3"/>
        <w:rPr>
          <w:rFonts w:ascii="Times New Roman" w:hAnsi="Times New Roman"/>
          <w:sz w:val="24"/>
          <w:szCs w:val="24"/>
        </w:rPr>
      </w:pPr>
    </w:p>
    <w:p w:rsidR="002358B0" w:rsidRDefault="002358B0" w:rsidP="002358B0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85189E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85189E" w:rsidP="008518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EB1A61">
        <w:rPr>
          <w:rFonts w:ascii="Times New Roman" w:hAnsi="Times New Roman"/>
          <w:sz w:val="24"/>
          <w:szCs w:val="24"/>
        </w:rPr>
        <w:t xml:space="preserve">                                 /   Приложение1.</w:t>
      </w:r>
      <w:r>
        <w:rPr>
          <w:rFonts w:ascii="Times New Roman" w:hAnsi="Times New Roman"/>
          <w:sz w:val="24"/>
          <w:szCs w:val="24"/>
        </w:rPr>
        <w:t xml:space="preserve"> </w:t>
      </w:r>
      <w:r w:rsidR="00EB1A6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B1A61" w:rsidRDefault="00EB1A61" w:rsidP="0085189E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85189E">
      <w:pPr>
        <w:pStyle w:val="a3"/>
        <w:rPr>
          <w:rFonts w:ascii="Times New Roman" w:hAnsi="Times New Roman"/>
          <w:sz w:val="24"/>
          <w:szCs w:val="24"/>
        </w:rPr>
      </w:pPr>
    </w:p>
    <w:p w:rsidR="0085189E" w:rsidRPr="0085189E" w:rsidRDefault="0085189E" w:rsidP="00EB1A61">
      <w:pPr>
        <w:pStyle w:val="a3"/>
        <w:rPr>
          <w:rFonts w:ascii="Times New Roman" w:hAnsi="Times New Roman"/>
          <w:sz w:val="24"/>
          <w:szCs w:val="24"/>
        </w:rPr>
      </w:pPr>
      <w:r w:rsidRPr="0085189E">
        <w:rPr>
          <w:rFonts w:ascii="Times New Roman" w:hAnsi="Times New Roman"/>
          <w:sz w:val="28"/>
          <w:szCs w:val="28"/>
        </w:rPr>
        <w:t>Муниципальное  дошкольное образовательное бюджетное учреждение                                        «Детский сад компенсирующего вида «Золотой ключик»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</w:p>
    <w:p w:rsidR="0085189E" w:rsidRPr="0085189E" w:rsidRDefault="0085189E" w:rsidP="0085189E">
      <w:pPr>
        <w:jc w:val="right"/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b/>
          <w:sz w:val="28"/>
          <w:szCs w:val="28"/>
        </w:rPr>
        <w:t xml:space="preserve">УТВЕРЖДАЮ:                                                                                                                        </w:t>
      </w:r>
      <w:r w:rsidRPr="0085189E">
        <w:rPr>
          <w:rFonts w:ascii="Times New Roman" w:hAnsi="Times New Roman"/>
          <w:sz w:val="28"/>
          <w:szCs w:val="28"/>
        </w:rPr>
        <w:t>Заведующий МБДОБУ                                                                                                                                   «Детский сад компенсирующего вида</w:t>
      </w:r>
    </w:p>
    <w:p w:rsidR="0085189E" w:rsidRPr="0085189E" w:rsidRDefault="0085189E" w:rsidP="0085189E">
      <w:pPr>
        <w:jc w:val="center"/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«Золотой ключик»</w:t>
      </w:r>
    </w:p>
    <w:p w:rsidR="0085189E" w:rsidRPr="0085189E" w:rsidRDefault="0085189E" w:rsidP="0085189E">
      <w:pPr>
        <w:jc w:val="center"/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___________ О.Ю. Никитюк                                                                                                                                                                </w:t>
      </w:r>
    </w:p>
    <w:p w:rsidR="0085189E" w:rsidRPr="0085189E" w:rsidRDefault="0085189E" w:rsidP="0085189E">
      <w:pPr>
        <w:jc w:val="right"/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01.09.2017 г.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</w:p>
    <w:p w:rsidR="0085189E" w:rsidRPr="0085189E" w:rsidRDefault="0085189E" w:rsidP="0085189E">
      <w:pPr>
        <w:jc w:val="center"/>
        <w:outlineLvl w:val="3"/>
        <w:rPr>
          <w:rFonts w:ascii="Times New Roman" w:hAnsi="Times New Roman"/>
          <w:sz w:val="48"/>
          <w:szCs w:val="48"/>
        </w:rPr>
      </w:pPr>
      <w:r w:rsidRPr="0085189E">
        <w:rPr>
          <w:rFonts w:ascii="Times New Roman" w:hAnsi="Times New Roman"/>
          <w:b/>
          <w:sz w:val="48"/>
          <w:szCs w:val="48"/>
        </w:rPr>
        <w:t xml:space="preserve">Положение </w:t>
      </w:r>
    </w:p>
    <w:p w:rsidR="0085189E" w:rsidRPr="0085189E" w:rsidRDefault="0085189E" w:rsidP="0085189E">
      <w:pPr>
        <w:jc w:val="center"/>
        <w:outlineLvl w:val="3"/>
        <w:rPr>
          <w:rFonts w:ascii="Times New Roman" w:hAnsi="Times New Roman"/>
          <w:b/>
          <w:sz w:val="48"/>
          <w:szCs w:val="48"/>
        </w:rPr>
      </w:pPr>
      <w:r w:rsidRPr="0085189E">
        <w:rPr>
          <w:rFonts w:ascii="Times New Roman" w:hAnsi="Times New Roman"/>
          <w:b/>
          <w:sz w:val="48"/>
          <w:szCs w:val="48"/>
        </w:rPr>
        <w:t xml:space="preserve">«О порядке рассмотрения обращений </w:t>
      </w:r>
    </w:p>
    <w:p w:rsidR="0085189E" w:rsidRPr="0085189E" w:rsidRDefault="0085189E" w:rsidP="0085189E">
      <w:pPr>
        <w:jc w:val="center"/>
        <w:outlineLvl w:val="3"/>
        <w:rPr>
          <w:rFonts w:ascii="Times New Roman" w:hAnsi="Times New Roman"/>
          <w:b/>
          <w:sz w:val="48"/>
          <w:szCs w:val="48"/>
        </w:rPr>
      </w:pPr>
      <w:r w:rsidRPr="0085189E">
        <w:rPr>
          <w:rFonts w:ascii="Times New Roman" w:hAnsi="Times New Roman"/>
          <w:b/>
          <w:sz w:val="48"/>
          <w:szCs w:val="48"/>
        </w:rPr>
        <w:t>граждан» учреждения</w:t>
      </w:r>
    </w:p>
    <w:p w:rsidR="0085189E" w:rsidRPr="0085189E" w:rsidRDefault="0085189E" w:rsidP="0085189E">
      <w:pPr>
        <w:outlineLvl w:val="3"/>
        <w:rPr>
          <w:rFonts w:ascii="Times New Roman" w:hAnsi="Times New Roman"/>
          <w:sz w:val="28"/>
          <w:szCs w:val="28"/>
        </w:rPr>
      </w:pPr>
    </w:p>
    <w:p w:rsidR="0085189E" w:rsidRPr="0085189E" w:rsidRDefault="0085189E" w:rsidP="0085189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A61" w:rsidRDefault="00B17F0C" w:rsidP="00B17F0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B1A61" w:rsidRDefault="00EB1A61" w:rsidP="00B17F0C">
      <w:pPr>
        <w:rPr>
          <w:rFonts w:ascii="Times New Roman" w:hAnsi="Times New Roman"/>
          <w:b/>
          <w:bCs/>
          <w:sz w:val="28"/>
          <w:szCs w:val="28"/>
        </w:rPr>
      </w:pPr>
    </w:p>
    <w:p w:rsidR="00EB1A61" w:rsidRDefault="00EB1A61" w:rsidP="00B17F0C">
      <w:pPr>
        <w:rPr>
          <w:rFonts w:ascii="Times New Roman" w:hAnsi="Times New Roman"/>
          <w:b/>
          <w:bCs/>
          <w:sz w:val="28"/>
          <w:szCs w:val="28"/>
        </w:rPr>
      </w:pPr>
    </w:p>
    <w:p w:rsidR="00EB1A61" w:rsidRDefault="00EB1A61" w:rsidP="00B17F0C">
      <w:pPr>
        <w:rPr>
          <w:rFonts w:ascii="Times New Roman" w:hAnsi="Times New Roman"/>
          <w:b/>
          <w:bCs/>
          <w:sz w:val="28"/>
          <w:szCs w:val="28"/>
        </w:rPr>
      </w:pPr>
    </w:p>
    <w:p w:rsidR="00EB1A61" w:rsidRDefault="00EB1A61" w:rsidP="00B17F0C">
      <w:pPr>
        <w:rPr>
          <w:rFonts w:ascii="Times New Roman" w:hAnsi="Times New Roman"/>
          <w:b/>
          <w:bCs/>
          <w:sz w:val="28"/>
          <w:szCs w:val="28"/>
        </w:rPr>
      </w:pPr>
    </w:p>
    <w:p w:rsidR="00EB1A61" w:rsidRDefault="00EB1A61" w:rsidP="00B17F0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</w:p>
    <w:p w:rsidR="00EB1A61" w:rsidRDefault="00EB1A61" w:rsidP="00B17F0C">
      <w:pPr>
        <w:rPr>
          <w:rFonts w:ascii="Times New Roman" w:hAnsi="Times New Roman"/>
          <w:b/>
          <w:bCs/>
          <w:sz w:val="28"/>
          <w:szCs w:val="28"/>
        </w:rPr>
      </w:pPr>
    </w:p>
    <w:p w:rsidR="00EB1A61" w:rsidRDefault="00EB1A61" w:rsidP="00EB1A6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="00B17F0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г. Гаврилов</w:t>
      </w:r>
    </w:p>
    <w:p w:rsidR="00EB1A61" w:rsidRDefault="00EB1A61" w:rsidP="00EB1A61">
      <w:pPr>
        <w:rPr>
          <w:rFonts w:ascii="Times New Roman" w:hAnsi="Times New Roman"/>
          <w:b/>
          <w:bCs/>
          <w:sz w:val="28"/>
          <w:szCs w:val="28"/>
        </w:rPr>
      </w:pPr>
    </w:p>
    <w:p w:rsidR="0085189E" w:rsidRPr="0085189E" w:rsidRDefault="00EB1A61" w:rsidP="00EB1A6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</w:t>
      </w:r>
      <w:r w:rsidR="0085189E" w:rsidRPr="0085189E">
        <w:rPr>
          <w:rFonts w:ascii="Times New Roman" w:hAnsi="Times New Roman"/>
          <w:b/>
          <w:bCs/>
          <w:sz w:val="28"/>
          <w:szCs w:val="28"/>
          <w:u w:val="single"/>
        </w:rPr>
        <w:t>Подраздел «Личный прием граждан»</w:t>
      </w:r>
    </w:p>
    <w:p w:rsidR="0085189E" w:rsidRPr="0085189E" w:rsidRDefault="0085189E" w:rsidP="0085189E">
      <w:pPr>
        <w:jc w:val="center"/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b/>
          <w:bCs/>
          <w:sz w:val="28"/>
          <w:szCs w:val="28"/>
        </w:rPr>
        <w:t>Уважаемые посетители сайта!</w:t>
      </w:r>
    </w:p>
    <w:p w:rsidR="0085189E" w:rsidRPr="0085189E" w:rsidRDefault="0085189E" w:rsidP="0085189E">
      <w:pPr>
        <w:jc w:val="center"/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Запись граждан на личный прием в </w:t>
      </w:r>
      <w:r w:rsidRPr="0085189E">
        <w:rPr>
          <w:rFonts w:ascii="Times New Roman" w:hAnsi="Times New Roman"/>
          <w:b/>
          <w:bCs/>
          <w:iCs/>
          <w:sz w:val="28"/>
          <w:szCs w:val="28"/>
        </w:rPr>
        <w:t>МБДОБУ</w:t>
      </w:r>
      <w:r w:rsidRPr="0085189E">
        <w:rPr>
          <w:rFonts w:ascii="Times New Roman" w:hAnsi="Times New Roman"/>
          <w:b/>
          <w:bCs/>
          <w:i/>
          <w:iCs/>
          <w:sz w:val="28"/>
          <w:szCs w:val="28"/>
        </w:rPr>
        <w:t xml:space="preserve"> «</w:t>
      </w:r>
      <w:r w:rsidRPr="0085189E">
        <w:rPr>
          <w:rFonts w:ascii="Times New Roman" w:hAnsi="Times New Roman"/>
          <w:b/>
          <w:bCs/>
          <w:iCs/>
          <w:sz w:val="28"/>
          <w:szCs w:val="28"/>
        </w:rPr>
        <w:t>Детский сад компенсирующего «Золотой ключик»</w:t>
      </w:r>
      <w:r w:rsidRPr="0085189E">
        <w:rPr>
          <w:rFonts w:ascii="Times New Roman" w:hAnsi="Times New Roman"/>
          <w:sz w:val="28"/>
          <w:szCs w:val="28"/>
        </w:rPr>
        <w:t xml:space="preserve"> осуществляется на основе обращений о записи на личный приём: 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- при личном посещении учреждения по адресу: </w:t>
      </w:r>
    </w:p>
    <w:p w:rsidR="0085189E" w:rsidRPr="0085189E" w:rsidRDefault="0085189E" w:rsidP="0085189E">
      <w:pPr>
        <w:rPr>
          <w:rFonts w:ascii="Times New Roman" w:hAnsi="Times New Roman"/>
          <w:b/>
          <w:bCs/>
          <w:iCs/>
          <w:sz w:val="28"/>
          <w:szCs w:val="28"/>
        </w:rPr>
      </w:pPr>
      <w:r w:rsidRPr="0085189E">
        <w:rPr>
          <w:rFonts w:ascii="Times New Roman" w:hAnsi="Times New Roman"/>
          <w:b/>
          <w:bCs/>
          <w:iCs/>
          <w:sz w:val="28"/>
          <w:szCs w:val="28"/>
        </w:rPr>
        <w:t>152240, Ярославская область, г. Гаврилов-Ям,  ул. Менжинского, д. 50а</w:t>
      </w:r>
    </w:p>
    <w:p w:rsidR="0085189E" w:rsidRPr="0085189E" w:rsidRDefault="0085189E" w:rsidP="0085189E">
      <w:pPr>
        <w:rPr>
          <w:rFonts w:ascii="Times New Roman" w:hAnsi="Times New Roman"/>
          <w:b/>
          <w:bCs/>
          <w:iCs/>
          <w:sz w:val="28"/>
          <w:szCs w:val="28"/>
        </w:rPr>
      </w:pPr>
      <w:r w:rsidRPr="0085189E">
        <w:rPr>
          <w:rFonts w:ascii="Times New Roman" w:hAnsi="Times New Roman"/>
          <w:b/>
          <w:bCs/>
          <w:iCs/>
          <w:sz w:val="28"/>
          <w:szCs w:val="28"/>
        </w:rPr>
        <w:t>в понедельник - пятницу с 8:00 до 17:00</w:t>
      </w:r>
    </w:p>
    <w:p w:rsidR="0085189E" w:rsidRPr="0085189E" w:rsidRDefault="0085189E" w:rsidP="0085189E">
      <w:pPr>
        <w:rPr>
          <w:rFonts w:ascii="Times New Roman" w:hAnsi="Times New Roman"/>
          <w:b/>
          <w:bCs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Телефон приемной: </w:t>
      </w:r>
      <w:r w:rsidRPr="0085189E">
        <w:rPr>
          <w:rFonts w:ascii="Times New Roman" w:hAnsi="Times New Roman"/>
          <w:b/>
          <w:bCs/>
          <w:iCs/>
          <w:sz w:val="28"/>
          <w:szCs w:val="28"/>
        </w:rPr>
        <w:t>8 (48534) 2-17-66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При поступлении обращения гражданина   о записи на личный прием сотрудник проверяет его на соответствие следующим </w:t>
      </w:r>
      <w:r w:rsidRPr="0085189E">
        <w:rPr>
          <w:rFonts w:ascii="Times New Roman" w:hAnsi="Times New Roman"/>
          <w:b/>
          <w:bCs/>
          <w:sz w:val="28"/>
          <w:szCs w:val="28"/>
        </w:rPr>
        <w:t>требованиям</w:t>
      </w:r>
      <w:r w:rsidRPr="0085189E">
        <w:rPr>
          <w:rFonts w:ascii="Times New Roman" w:hAnsi="Times New Roman"/>
          <w:sz w:val="28"/>
          <w:szCs w:val="28"/>
        </w:rPr>
        <w:t>: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-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-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- наличие личной подписи и даты;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-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При личном обращении гражданин предъявляет документ, удостоверяющий личность.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Личный прием граждан в </w:t>
      </w:r>
      <w:r w:rsidRPr="0085189E">
        <w:rPr>
          <w:rFonts w:ascii="Times New Roman" w:hAnsi="Times New Roman"/>
          <w:b/>
          <w:sz w:val="28"/>
          <w:szCs w:val="28"/>
        </w:rPr>
        <w:t xml:space="preserve">МБДОБУ «Детский сад компенсирующего вида «Золотой ключик» </w:t>
      </w:r>
      <w:r w:rsidRPr="0085189E">
        <w:rPr>
          <w:rFonts w:ascii="Times New Roman" w:hAnsi="Times New Roman"/>
          <w:sz w:val="28"/>
          <w:szCs w:val="28"/>
        </w:rPr>
        <w:t>в заявительном порядке проводят уполномоченные лица.</w:t>
      </w:r>
    </w:p>
    <w:p w:rsidR="0085189E" w:rsidRPr="0085189E" w:rsidRDefault="0085189E" w:rsidP="0085189E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17F0C" w:rsidRDefault="00B17F0C" w:rsidP="0085189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B1A61" w:rsidRDefault="00EB1A61" w:rsidP="0085189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5189E" w:rsidRPr="0085189E" w:rsidRDefault="0085189E" w:rsidP="0085189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5189E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Подраздел «обращение на сайт »</w:t>
      </w:r>
    </w:p>
    <w:p w:rsidR="0085189E" w:rsidRPr="0085189E" w:rsidRDefault="0085189E" w:rsidP="0085189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5189E" w:rsidRPr="0085189E" w:rsidRDefault="0085189E" w:rsidP="0085189E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5189E">
        <w:rPr>
          <w:rFonts w:ascii="Times New Roman" w:hAnsi="Times New Roman"/>
          <w:b/>
          <w:bCs/>
          <w:sz w:val="28"/>
          <w:szCs w:val="28"/>
        </w:rPr>
        <w:t>Уважаемые посетители сайта!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b/>
          <w:bCs/>
          <w:iCs/>
          <w:sz w:val="28"/>
          <w:szCs w:val="28"/>
        </w:rPr>
        <w:t>Сервис «Обращения на сайт» является дополнительным средством для обеспечения возможности обращений граждан в МБДОБУ «Детский сад компенсирующего вида  «Золотой ключик».</w:t>
      </w:r>
      <w:r w:rsidRPr="0085189E">
        <w:rPr>
          <w:rFonts w:ascii="Times New Roman" w:hAnsi="Times New Roman"/>
          <w:iCs/>
          <w:sz w:val="28"/>
          <w:szCs w:val="28"/>
        </w:rPr>
        <w:t xml:space="preserve"> 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Пожалуйста, прежде чем направить электронное обращение, внимательно ознакомьтесь с информацией о порядке оформления, приема и рассмотрения обращений:</w:t>
      </w:r>
    </w:p>
    <w:p w:rsidR="0085189E" w:rsidRPr="0085189E" w:rsidRDefault="0085189E" w:rsidP="0085189E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1. Обращения, направленные в электронном виде через официальный сайт, регистрируются и рассматриваются в соответствии с   </w:t>
      </w:r>
      <w:r w:rsidRPr="0085189E">
        <w:rPr>
          <w:rFonts w:ascii="Times New Roman" w:hAnsi="Times New Roman"/>
          <w:b/>
          <w:bCs/>
          <w:i/>
          <w:iCs/>
          <w:sz w:val="28"/>
          <w:szCs w:val="28"/>
        </w:rPr>
        <w:t>локальным актом учреждения.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2.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3. Перед отправкой электронного обращения необходимо проверить правильность заполнения анкеты.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4.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5. Обращение может быть оставлено без ответа по существу с уведомлением заявителя о причинах принятия такого решения, если: </w:t>
      </w:r>
      <w:r w:rsidRPr="0085189E">
        <w:rPr>
          <w:rFonts w:ascii="Times New Roman" w:hAnsi="Times New Roman"/>
          <w:sz w:val="28"/>
          <w:szCs w:val="28"/>
        </w:rPr>
        <w:br/>
        <w:t xml:space="preserve">    • в нем содержится нецензурная лексика, оскорбительные выражения; </w:t>
      </w:r>
      <w:r w:rsidRPr="0085189E">
        <w:rPr>
          <w:rFonts w:ascii="Times New Roman" w:hAnsi="Times New Roman"/>
          <w:sz w:val="28"/>
          <w:szCs w:val="28"/>
        </w:rPr>
        <w:br/>
        <w:t xml:space="preserve">    • текст письменного обращения не поддается прочтению; </w:t>
      </w:r>
      <w:r w:rsidRPr="0085189E">
        <w:rPr>
          <w:rFonts w:ascii="Times New Roman" w:hAnsi="Times New Roman"/>
          <w:sz w:val="28"/>
          <w:szCs w:val="28"/>
        </w:rPr>
        <w:br/>
        <w:t xml:space="preserve">    •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  <w:r w:rsidRPr="0085189E">
        <w:rPr>
          <w:rFonts w:ascii="Times New Roman" w:hAnsi="Times New Roman"/>
          <w:sz w:val="28"/>
          <w:szCs w:val="28"/>
        </w:rPr>
        <w:br/>
        <w:t>    •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lastRenderedPageBreak/>
        <w:t>6.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Уведомление о ходе рассмотрения Вашего обращения направляется по указанному Вами адресу электронной почты (e-</w:t>
      </w:r>
      <w:proofErr w:type="spellStart"/>
      <w:r w:rsidRPr="0085189E">
        <w:rPr>
          <w:rFonts w:ascii="Times New Roman" w:hAnsi="Times New Roman"/>
          <w:sz w:val="28"/>
          <w:szCs w:val="28"/>
        </w:rPr>
        <w:t>mail</w:t>
      </w:r>
      <w:proofErr w:type="spellEnd"/>
      <w:r w:rsidRPr="0085189E">
        <w:rPr>
          <w:rFonts w:ascii="Times New Roman" w:hAnsi="Times New Roman"/>
          <w:sz w:val="28"/>
          <w:szCs w:val="28"/>
        </w:rPr>
        <w:t>).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Получить дальнейшую информацию, касающуюся обработки Вашего обращения, Вы сможете по телефону: 8 (48534) 2-17-66 с понедельника по пятницу с 8:00 до 17:00,  указав свою фамилию, имя, отчество и адрес места жительства.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b/>
          <w:bCs/>
          <w:sz w:val="28"/>
          <w:szCs w:val="28"/>
        </w:rPr>
        <w:t xml:space="preserve"> Поля, отмеченные *, обязательны для заполнения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Тема </w:t>
      </w:r>
      <w:r w:rsidRPr="0085189E">
        <w:rPr>
          <w:rFonts w:ascii="Times New Roman" w:hAnsi="Times New Roman"/>
          <w:sz w:val="28"/>
          <w:szCs w:val="28"/>
        </w:rPr>
        <w:br/>
        <w:t xml:space="preserve">Фамилия  (*)    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proofErr w:type="gramStart"/>
      <w:r w:rsidRPr="0085189E">
        <w:rPr>
          <w:rFonts w:ascii="Times New Roman" w:hAnsi="Times New Roman"/>
          <w:sz w:val="28"/>
          <w:szCs w:val="28"/>
        </w:rPr>
        <w:t>Имя  (</w:t>
      </w:r>
      <w:proofErr w:type="gramEnd"/>
      <w:r w:rsidRPr="0085189E">
        <w:rPr>
          <w:rFonts w:ascii="Times New Roman" w:hAnsi="Times New Roman"/>
          <w:sz w:val="28"/>
          <w:szCs w:val="28"/>
        </w:rPr>
        <w:t xml:space="preserve">*)    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Отчество  (*)  </w:t>
      </w:r>
      <w:r w:rsidRPr="0085189E">
        <w:rPr>
          <w:rFonts w:ascii="Times New Roman" w:hAnsi="Times New Roman"/>
          <w:sz w:val="28"/>
          <w:szCs w:val="28"/>
        </w:rPr>
        <w:br/>
      </w:r>
      <w:proofErr w:type="spellStart"/>
      <w:r w:rsidRPr="0085189E">
        <w:rPr>
          <w:rFonts w:ascii="Times New Roman" w:hAnsi="Times New Roman"/>
          <w:sz w:val="28"/>
          <w:szCs w:val="28"/>
        </w:rPr>
        <w:t>Email</w:t>
      </w:r>
      <w:proofErr w:type="spellEnd"/>
      <w:r w:rsidRPr="0085189E">
        <w:rPr>
          <w:rFonts w:ascii="Times New Roman" w:hAnsi="Times New Roman"/>
          <w:sz w:val="28"/>
          <w:szCs w:val="28"/>
        </w:rPr>
        <w:t xml:space="preserve">   (*)     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Телефон   </w:t>
      </w:r>
      <w:r w:rsidRPr="0085189E">
        <w:rPr>
          <w:rFonts w:ascii="Times New Roman" w:hAnsi="Times New Roman"/>
          <w:sz w:val="28"/>
          <w:szCs w:val="28"/>
        </w:rPr>
        <w:br/>
        <w:t>Обращение  (*)</w:t>
      </w:r>
    </w:p>
    <w:p w:rsidR="0085189E" w:rsidRPr="0085189E" w:rsidRDefault="0085189E" w:rsidP="0085189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5189E">
        <w:rPr>
          <w:rFonts w:ascii="Times New Roman" w:hAnsi="Times New Roman"/>
          <w:b/>
          <w:bCs/>
          <w:sz w:val="28"/>
          <w:szCs w:val="28"/>
          <w:u w:val="single"/>
        </w:rPr>
        <w:t>Подраздел «Письменные обращения»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В </w:t>
      </w:r>
      <w:r w:rsidR="002459C6">
        <w:rPr>
          <w:rFonts w:ascii="Times New Roman" w:hAnsi="Times New Roman"/>
          <w:b/>
          <w:sz w:val="28"/>
          <w:szCs w:val="28"/>
        </w:rPr>
        <w:t>М</w:t>
      </w:r>
      <w:bookmarkStart w:id="0" w:name="_GoBack"/>
      <w:bookmarkEnd w:id="0"/>
      <w:r w:rsidRPr="0085189E">
        <w:rPr>
          <w:rFonts w:ascii="Times New Roman" w:hAnsi="Times New Roman"/>
          <w:b/>
          <w:sz w:val="28"/>
          <w:szCs w:val="28"/>
        </w:rPr>
        <w:t>ДОБУ «Детский сад компенсирующего вида «</w:t>
      </w:r>
      <w:r w:rsidRPr="0085189E">
        <w:rPr>
          <w:rFonts w:ascii="Times New Roman" w:hAnsi="Times New Roman"/>
          <w:b/>
          <w:bCs/>
          <w:iCs/>
          <w:sz w:val="28"/>
          <w:szCs w:val="28"/>
        </w:rPr>
        <w:t>Золотой ключик</w:t>
      </w:r>
      <w:r w:rsidRPr="0085189E">
        <w:rPr>
          <w:rFonts w:ascii="Times New Roman" w:hAnsi="Times New Roman"/>
          <w:b/>
          <w:sz w:val="28"/>
          <w:szCs w:val="28"/>
        </w:rPr>
        <w:t>»</w:t>
      </w:r>
      <w:r w:rsidRPr="0085189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189E">
        <w:rPr>
          <w:rFonts w:ascii="Times New Roman" w:hAnsi="Times New Roman"/>
          <w:sz w:val="28"/>
          <w:szCs w:val="28"/>
        </w:rPr>
        <w:t>можно обратиться по вопросам сферы его деятельности, установленными Уставом.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Письменное обращение можно направить:</w:t>
      </w:r>
    </w:p>
    <w:p w:rsidR="0085189E" w:rsidRPr="0085189E" w:rsidRDefault="0085189E" w:rsidP="0085189E">
      <w:pPr>
        <w:rPr>
          <w:rFonts w:ascii="Times New Roman" w:hAnsi="Times New Roman"/>
          <w:b/>
          <w:bCs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- по почте по адресу: </w:t>
      </w:r>
      <w:r w:rsidRPr="0085189E">
        <w:rPr>
          <w:rFonts w:ascii="Times New Roman" w:hAnsi="Times New Roman"/>
          <w:b/>
          <w:bCs/>
          <w:sz w:val="28"/>
          <w:szCs w:val="28"/>
        </w:rPr>
        <w:t>152240, Ярославская область, г. Гаврилов-Ям,</w:t>
      </w:r>
    </w:p>
    <w:p w:rsidR="0085189E" w:rsidRPr="0085189E" w:rsidRDefault="0085189E" w:rsidP="0085189E">
      <w:pPr>
        <w:rPr>
          <w:rFonts w:ascii="Times New Roman" w:hAnsi="Times New Roman"/>
          <w:b/>
          <w:i/>
          <w:sz w:val="28"/>
          <w:szCs w:val="28"/>
        </w:rPr>
      </w:pPr>
      <w:r w:rsidRPr="0085189E">
        <w:rPr>
          <w:rFonts w:ascii="Times New Roman" w:hAnsi="Times New Roman"/>
          <w:b/>
          <w:bCs/>
          <w:sz w:val="28"/>
          <w:szCs w:val="28"/>
        </w:rPr>
        <w:t xml:space="preserve"> ул. Менжинского, д. 50а</w:t>
      </w:r>
      <w:r w:rsidRPr="0085189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5189E" w:rsidRPr="0085189E" w:rsidRDefault="0085189E" w:rsidP="0085189E">
      <w:pPr>
        <w:rPr>
          <w:rFonts w:ascii="Times New Roman" w:hAnsi="Times New Roman"/>
          <w:b/>
          <w:i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- через </w:t>
      </w:r>
      <w:r w:rsidRPr="0085189E">
        <w:rPr>
          <w:rFonts w:ascii="Times New Roman" w:hAnsi="Times New Roman"/>
          <w:b/>
          <w:bCs/>
          <w:sz w:val="28"/>
          <w:szCs w:val="28"/>
        </w:rPr>
        <w:t xml:space="preserve">  приёмную </w:t>
      </w:r>
      <w:r w:rsidRPr="0085189E">
        <w:rPr>
          <w:rFonts w:ascii="Times New Roman" w:hAnsi="Times New Roman"/>
          <w:sz w:val="28"/>
          <w:szCs w:val="28"/>
        </w:rPr>
        <w:t xml:space="preserve">  по адресу: </w:t>
      </w:r>
      <w:r w:rsidRPr="0085189E">
        <w:rPr>
          <w:rFonts w:ascii="Times New Roman" w:hAnsi="Times New Roman"/>
          <w:b/>
          <w:bCs/>
          <w:sz w:val="28"/>
          <w:szCs w:val="28"/>
        </w:rPr>
        <w:t>152240, Ярославская область, г. Гаврилов-Ям, ул. Менжинского, д. 50а</w:t>
      </w:r>
      <w:r w:rsidRPr="0085189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b/>
          <w:bCs/>
          <w:sz w:val="28"/>
          <w:szCs w:val="28"/>
        </w:rPr>
        <w:t xml:space="preserve">График приёма обращений: </w:t>
      </w:r>
      <w:r w:rsidRPr="0085189E">
        <w:rPr>
          <w:rFonts w:ascii="Times New Roman" w:hAnsi="Times New Roman"/>
          <w:b/>
          <w:i/>
          <w:sz w:val="28"/>
          <w:szCs w:val="28"/>
        </w:rPr>
        <w:t>с 8:00 до 17:00</w:t>
      </w:r>
    </w:p>
    <w:p w:rsidR="0085189E" w:rsidRPr="0085189E" w:rsidRDefault="0085189E" w:rsidP="0085189E">
      <w:pPr>
        <w:rPr>
          <w:rFonts w:ascii="Times New Roman" w:hAnsi="Times New Roman"/>
          <w:b/>
          <w:sz w:val="28"/>
          <w:szCs w:val="28"/>
        </w:rPr>
      </w:pPr>
      <w:r w:rsidRPr="0085189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189E">
        <w:rPr>
          <w:rFonts w:ascii="Times New Roman" w:hAnsi="Times New Roman"/>
          <w:b/>
          <w:bCs/>
          <w:sz w:val="28"/>
          <w:szCs w:val="28"/>
        </w:rPr>
        <w:t>Телефон:</w:t>
      </w:r>
      <w:r w:rsidRPr="0085189E">
        <w:rPr>
          <w:rFonts w:ascii="Times New Roman" w:hAnsi="Times New Roman"/>
          <w:b/>
          <w:sz w:val="28"/>
          <w:szCs w:val="28"/>
        </w:rPr>
        <w:t xml:space="preserve">  8 (48534) 2-17-66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Обращаем внимание! 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lastRenderedPageBreak/>
        <w:t xml:space="preserve">Гражданин в своем письменном обращении </w:t>
      </w:r>
      <w:r w:rsidRPr="0085189E">
        <w:rPr>
          <w:rFonts w:ascii="Times New Roman" w:hAnsi="Times New Roman"/>
          <w:b/>
          <w:bCs/>
          <w:sz w:val="28"/>
          <w:szCs w:val="28"/>
        </w:rPr>
        <w:t xml:space="preserve">в обязательном порядке </w:t>
      </w:r>
      <w:r w:rsidRPr="0085189E">
        <w:rPr>
          <w:rFonts w:ascii="Times New Roman" w:hAnsi="Times New Roman"/>
          <w:sz w:val="28"/>
          <w:szCs w:val="28"/>
        </w:rPr>
        <w:t xml:space="preserve">указывает </w:t>
      </w:r>
      <w:r w:rsidRPr="0085189E">
        <w:rPr>
          <w:rFonts w:ascii="Times New Roman" w:hAnsi="Times New Roman"/>
          <w:b/>
          <w:bCs/>
          <w:sz w:val="28"/>
          <w:szCs w:val="28"/>
        </w:rPr>
        <w:t>свои фамилию, имя, отчество (последнее - при наличии), почтовый адрес</w:t>
      </w:r>
      <w:r w:rsidRPr="0085189E">
        <w:rPr>
          <w:rFonts w:ascii="Times New Roman" w:hAnsi="Times New Roman"/>
          <w:sz w:val="28"/>
          <w:szCs w:val="28"/>
        </w:rPr>
        <w:t xml:space="preserve">, по которому должны быть направлены ответ, уведомление о переадресации обращения, </w:t>
      </w:r>
      <w:r w:rsidRPr="0085189E">
        <w:rPr>
          <w:rFonts w:ascii="Times New Roman" w:hAnsi="Times New Roman"/>
          <w:b/>
          <w:bCs/>
          <w:sz w:val="28"/>
          <w:szCs w:val="28"/>
        </w:rPr>
        <w:t xml:space="preserve">излагает суть предложения, заявления или жалобы, ставит личную подпись </w:t>
      </w:r>
      <w:r w:rsidRPr="0085189E">
        <w:rPr>
          <w:rFonts w:ascii="Times New Roman" w:hAnsi="Times New Roman"/>
          <w:sz w:val="28"/>
          <w:szCs w:val="28"/>
        </w:rPr>
        <w:t>и</w:t>
      </w:r>
      <w:r w:rsidRPr="0085189E">
        <w:rPr>
          <w:rFonts w:ascii="Times New Roman" w:hAnsi="Times New Roman"/>
          <w:b/>
          <w:bCs/>
          <w:sz w:val="28"/>
          <w:szCs w:val="28"/>
        </w:rPr>
        <w:t xml:space="preserve"> дату</w:t>
      </w:r>
      <w:r w:rsidRPr="0085189E">
        <w:rPr>
          <w:rFonts w:ascii="Times New Roman" w:hAnsi="Times New Roman"/>
          <w:sz w:val="28"/>
          <w:szCs w:val="28"/>
        </w:rPr>
        <w:t>.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Обращения, в которых не указаны предусмотренные законодательством Российской Федерации фамилия, имя, отчество (последнее - при наличии), а также почтовый адрес (для направления ответа в бумажном виде) либо адрес электронной почты (для направления ответа в электронном виде) к рассмотрению не принимаются.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№ 59-ФЗ от 02.05.2006 года «О порядке рассмотрения обращений граждан Российской Федерации» </w:t>
      </w:r>
      <w:r w:rsidRPr="0085189E">
        <w:rPr>
          <w:rFonts w:ascii="Times New Roman" w:hAnsi="Times New Roman"/>
          <w:b/>
          <w:bCs/>
          <w:sz w:val="28"/>
          <w:szCs w:val="28"/>
        </w:rPr>
        <w:t>не подлежат рассмотрению</w:t>
      </w:r>
      <w:r w:rsidRPr="0085189E">
        <w:rPr>
          <w:rFonts w:ascii="Times New Roman" w:hAnsi="Times New Roman"/>
          <w:sz w:val="28"/>
          <w:szCs w:val="28"/>
        </w:rPr>
        <w:t xml:space="preserve"> (не дается ответ по существу поставленных вопросов) </w:t>
      </w:r>
      <w:r w:rsidRPr="0085189E">
        <w:rPr>
          <w:rFonts w:ascii="Times New Roman" w:hAnsi="Times New Roman"/>
          <w:b/>
          <w:bCs/>
          <w:sz w:val="28"/>
          <w:szCs w:val="28"/>
        </w:rPr>
        <w:t xml:space="preserve">обращения, </w:t>
      </w:r>
      <w:r w:rsidRPr="0085189E">
        <w:rPr>
          <w:rFonts w:ascii="Times New Roman" w:hAnsi="Times New Roman"/>
          <w:sz w:val="28"/>
          <w:szCs w:val="28"/>
        </w:rPr>
        <w:t>в которых: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- текст не поддается прочтению;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- обжалуется судебное решение;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Регистрация письменных обращений производится в течение трех дней с даты поступления обращения в </w:t>
      </w:r>
      <w:r w:rsidRPr="0085189E">
        <w:rPr>
          <w:rFonts w:ascii="Times New Roman" w:hAnsi="Times New Roman"/>
          <w:b/>
          <w:sz w:val="28"/>
          <w:szCs w:val="28"/>
        </w:rPr>
        <w:t>МБДОБУ "</w:t>
      </w:r>
      <w:proofErr w:type="gramStart"/>
      <w:r w:rsidRPr="0085189E">
        <w:rPr>
          <w:rFonts w:ascii="Times New Roman" w:hAnsi="Times New Roman"/>
          <w:b/>
          <w:sz w:val="28"/>
          <w:szCs w:val="28"/>
        </w:rPr>
        <w:t>Детский  сад</w:t>
      </w:r>
      <w:proofErr w:type="gramEnd"/>
      <w:r w:rsidRPr="0085189E">
        <w:rPr>
          <w:rFonts w:ascii="Times New Roman" w:hAnsi="Times New Roman"/>
          <w:b/>
          <w:sz w:val="28"/>
          <w:szCs w:val="28"/>
        </w:rPr>
        <w:t xml:space="preserve"> компенсирующего вида «Золотой ключик».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Поступившие обращения рассматриваются </w:t>
      </w:r>
      <w:r w:rsidRPr="0085189E">
        <w:rPr>
          <w:rFonts w:ascii="Times New Roman" w:hAnsi="Times New Roman"/>
          <w:b/>
          <w:bCs/>
          <w:sz w:val="28"/>
          <w:szCs w:val="28"/>
        </w:rPr>
        <w:t>в течение 30 дней со дня их регистрации</w:t>
      </w:r>
      <w:r w:rsidRPr="0085189E">
        <w:rPr>
          <w:rFonts w:ascii="Times New Roman" w:hAnsi="Times New Roman"/>
          <w:sz w:val="28"/>
          <w:szCs w:val="28"/>
        </w:rPr>
        <w:t xml:space="preserve">. В исключительных случаях </w:t>
      </w:r>
      <w:r w:rsidRPr="0085189E">
        <w:rPr>
          <w:rFonts w:ascii="Times New Roman" w:hAnsi="Times New Roman"/>
          <w:b/>
          <w:bCs/>
          <w:sz w:val="28"/>
          <w:szCs w:val="28"/>
        </w:rPr>
        <w:t>срок рассмотрения обращения может быть продлен</w:t>
      </w:r>
      <w:r w:rsidRPr="0085189E">
        <w:rPr>
          <w:rFonts w:ascii="Times New Roman" w:hAnsi="Times New Roman"/>
          <w:sz w:val="28"/>
          <w:szCs w:val="28"/>
        </w:rPr>
        <w:t xml:space="preserve"> не более чем на 30 дней. О продлении срока рассмотрения обращения его автор уведомляется письменно (или по электронной почте). При необходимости обращения направляются по принадлежности в соответствующие организации либо в государственный орган, орган местного самоуправления или должностному лицу.</w:t>
      </w:r>
    </w:p>
    <w:p w:rsidR="0085189E" w:rsidRPr="0085189E" w:rsidRDefault="0085189E" w:rsidP="0085189E">
      <w:pPr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Информация о персональных данных авторов обращений, хранится и обрабатывается с соблюдением требований российского законодательства о персональных данных.</w:t>
      </w:r>
    </w:p>
    <w:p w:rsidR="0085189E" w:rsidRPr="0085189E" w:rsidRDefault="0085189E" w:rsidP="00851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5189E">
        <w:rPr>
          <w:rFonts w:ascii="Times New Roman" w:hAnsi="Times New Roman"/>
          <w:b/>
          <w:bCs/>
          <w:sz w:val="28"/>
          <w:szCs w:val="28"/>
        </w:rPr>
        <w:lastRenderedPageBreak/>
        <w:t>Информация о рассмотрении обращений</w:t>
      </w:r>
    </w:p>
    <w:p w:rsidR="0085189E" w:rsidRPr="0085189E" w:rsidRDefault="0085189E" w:rsidP="0085189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5189E">
        <w:rPr>
          <w:rFonts w:ascii="Times New Roman" w:hAnsi="Times New Roman"/>
          <w:b/>
          <w:sz w:val="28"/>
          <w:szCs w:val="28"/>
        </w:rPr>
        <w:t>Справка  о работе с обращениями за 2017 год (нарастающим итогом)</w:t>
      </w:r>
    </w:p>
    <w:p w:rsidR="0085189E" w:rsidRPr="0085189E" w:rsidRDefault="0085189E" w:rsidP="008518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учреждение  за месяц </w:t>
      </w:r>
    </w:p>
    <w:p w:rsidR="0085189E" w:rsidRPr="0085189E" w:rsidRDefault="0085189E" w:rsidP="008518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количество обращений граждан, поступивших в адрес руководителя учреждения за месяц</w:t>
      </w:r>
    </w:p>
    <w:p w:rsidR="0085189E" w:rsidRPr="0085189E" w:rsidRDefault="0085189E" w:rsidP="008518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результаты рассмотрения обращений граждан </w:t>
      </w:r>
    </w:p>
    <w:p w:rsidR="0085189E" w:rsidRPr="0085189E" w:rsidRDefault="0085189E" w:rsidP="0085189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5189E" w:rsidRPr="0085189E" w:rsidRDefault="0085189E" w:rsidP="0085189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5189E">
        <w:rPr>
          <w:rFonts w:ascii="Times New Roman" w:hAnsi="Times New Roman"/>
          <w:b/>
          <w:sz w:val="28"/>
          <w:szCs w:val="28"/>
        </w:rPr>
        <w:t>Справка о работе с обращениями за  (указывается месяц</w:t>
      </w:r>
      <w:r w:rsidRPr="0085189E">
        <w:rPr>
          <w:rFonts w:ascii="Times New Roman" w:hAnsi="Times New Roman"/>
          <w:b/>
          <w:i/>
          <w:sz w:val="28"/>
          <w:szCs w:val="28"/>
        </w:rPr>
        <w:t>)</w:t>
      </w:r>
      <w:r w:rsidRPr="0085189E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85189E" w:rsidRPr="0085189E" w:rsidRDefault="0085189E" w:rsidP="008518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учреждение  за месяц </w:t>
      </w:r>
    </w:p>
    <w:p w:rsidR="0085189E" w:rsidRPr="0085189E" w:rsidRDefault="0085189E" w:rsidP="008518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количество обращений граждан, поступивших в адрес руководителя учреждения за месяц</w:t>
      </w:r>
    </w:p>
    <w:p w:rsidR="0085189E" w:rsidRPr="0085189E" w:rsidRDefault="0085189E" w:rsidP="0085189E">
      <w:pPr>
        <w:shd w:val="clear" w:color="auto" w:fill="FFFFFF"/>
        <w:spacing w:before="120" w:after="120"/>
        <w:rPr>
          <w:rFonts w:ascii="Times New Roman" w:hAnsi="Times New Roman"/>
          <w:sz w:val="28"/>
          <w:szCs w:val="28"/>
        </w:rPr>
      </w:pPr>
      <w:r w:rsidRPr="0085189E">
        <w:rPr>
          <w:rFonts w:ascii="Times New Roman" w:hAnsi="Times New Roman"/>
          <w:sz w:val="28"/>
          <w:szCs w:val="28"/>
        </w:rPr>
        <w:t>результаты рассмотрения обращений граждан</w:t>
      </w:r>
    </w:p>
    <w:p w:rsidR="0085189E" w:rsidRPr="0085189E" w:rsidRDefault="0085189E" w:rsidP="0085189E">
      <w:pPr>
        <w:rPr>
          <w:rFonts w:ascii="Times New Roman" w:hAnsi="Times New Roman"/>
          <w:sz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B17F0C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EB1A61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EB1A61" w:rsidRDefault="00EB1A61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EB1A61" w:rsidP="00967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/ </w:t>
      </w:r>
      <w:r w:rsidR="00B17F0C">
        <w:rPr>
          <w:rFonts w:ascii="Times New Roman" w:hAnsi="Times New Roman"/>
          <w:sz w:val="24"/>
          <w:szCs w:val="24"/>
        </w:rPr>
        <w:t>Приложение №2</w:t>
      </w:r>
      <w:r>
        <w:rPr>
          <w:rFonts w:ascii="Times New Roman" w:hAnsi="Times New Roman"/>
          <w:sz w:val="24"/>
          <w:szCs w:val="24"/>
        </w:rPr>
        <w:t>/</w:t>
      </w: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Форма журнала учета обращений граждан</w:t>
      </w: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15"/>
        <w:gridCol w:w="1396"/>
        <w:gridCol w:w="1137"/>
        <w:gridCol w:w="1504"/>
        <w:gridCol w:w="1385"/>
        <w:gridCol w:w="1703"/>
        <w:gridCol w:w="1397"/>
      </w:tblGrid>
      <w:tr w:rsidR="00EB1A61" w:rsidTr="00EB1A61">
        <w:tc>
          <w:tcPr>
            <w:tcW w:w="1417" w:type="dxa"/>
          </w:tcPr>
          <w:p w:rsidR="00B17F0C" w:rsidRP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52" w:type="dxa"/>
          </w:tcPr>
          <w:p w:rsidR="00B17F0C" w:rsidRP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Дата регистрации</w:t>
            </w:r>
          </w:p>
          <w:p w:rsidR="00B17F0C" w:rsidRP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заявления</w:t>
            </w:r>
          </w:p>
        </w:tc>
        <w:tc>
          <w:tcPr>
            <w:tcW w:w="1699" w:type="dxa"/>
          </w:tcPr>
          <w:p w:rsidR="00B17F0C" w:rsidRP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ФИО заявителя</w:t>
            </w:r>
          </w:p>
        </w:tc>
        <w:tc>
          <w:tcPr>
            <w:tcW w:w="1609" w:type="dxa"/>
          </w:tcPr>
          <w:p w:rsidR="00B17F0C" w:rsidRP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Электронный адрес заявителя</w:t>
            </w:r>
          </w:p>
        </w:tc>
        <w:tc>
          <w:tcPr>
            <w:tcW w:w="1653" w:type="dxa"/>
          </w:tcPr>
          <w:p w:rsidR="00B17F0C" w:rsidRP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Содержание вопроса</w:t>
            </w:r>
          </w:p>
        </w:tc>
        <w:tc>
          <w:tcPr>
            <w:tcW w:w="2126" w:type="dxa"/>
          </w:tcPr>
          <w:p w:rsidR="00B17F0C" w:rsidRP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Должностное лицо ОУ</w:t>
            </w:r>
          </w:p>
          <w:p w:rsidR="00B17F0C" w:rsidRP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(ответственный за подготовку ответа заявителю)</w:t>
            </w:r>
          </w:p>
        </w:tc>
        <w:tc>
          <w:tcPr>
            <w:tcW w:w="2552" w:type="dxa"/>
          </w:tcPr>
          <w:p w:rsidR="00B17F0C" w:rsidRP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Дата регистрации ответа заявителю</w:t>
            </w:r>
          </w:p>
        </w:tc>
      </w:tr>
      <w:tr w:rsidR="00EB1A61" w:rsidTr="00EB1A61">
        <w:tc>
          <w:tcPr>
            <w:tcW w:w="1417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552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699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609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653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552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</w:tr>
      <w:tr w:rsidR="00B17F0C" w:rsidTr="00EB1A61">
        <w:tc>
          <w:tcPr>
            <w:tcW w:w="1417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552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699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609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653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552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</w:tr>
      <w:tr w:rsidR="00B17F0C" w:rsidTr="00EB1A61">
        <w:tc>
          <w:tcPr>
            <w:tcW w:w="1417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:rsidR="00B17F0C" w:rsidRDefault="00B17F0C" w:rsidP="00B17F0C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552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699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609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653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552" w:type="dxa"/>
          </w:tcPr>
          <w:p w:rsidR="00B17F0C" w:rsidRDefault="00B17F0C" w:rsidP="00B17F0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Pr="000611F5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B17F0C" w:rsidRPr="00EB1A61" w:rsidRDefault="00EB1A61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/</w:t>
      </w:r>
      <w:r w:rsidRPr="00EB1A61">
        <w:rPr>
          <w:rFonts w:ascii="Times New Roman" w:eastAsia="Times New Roman" w:hAnsi="Times New Roman"/>
          <w:bCs/>
          <w:sz w:val="24"/>
          <w:szCs w:val="24"/>
          <w:lang w:eastAsia="zh-CN"/>
        </w:rPr>
        <w:t>Приложение 3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/.</w:t>
      </w: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EB1A61" w:rsidRPr="00EB1A61" w:rsidRDefault="00EB1A61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B1A6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Акт</w:t>
      </w:r>
    </w:p>
    <w:p w:rsidR="00B17F0C" w:rsidRPr="00EB1A61" w:rsidRDefault="00EB1A61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B1A6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выемки обращений граждан из ящика доверия</w:t>
      </w:r>
    </w:p>
    <w:p w:rsidR="00EB1A61" w:rsidRPr="00EB1A61" w:rsidRDefault="00EB1A61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B1A6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«Для обращений граждан о фактах коррупции»</w:t>
      </w:r>
    </w:p>
    <w:p w:rsidR="00B17F0C" w:rsidRPr="00EB1A61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Pr="000611F5" w:rsidRDefault="00EB1A61" w:rsidP="00EB1A6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611F5">
        <w:rPr>
          <w:rFonts w:ascii="Times New Roman" w:eastAsia="Times New Roman" w:hAnsi="Times New Roman"/>
          <w:bCs/>
          <w:sz w:val="24"/>
          <w:szCs w:val="24"/>
          <w:lang w:eastAsia="zh-CN"/>
        </w:rPr>
        <w:t>«___»___________20_</w:t>
      </w:r>
      <w:r w:rsidR="000611F5" w:rsidRPr="000611F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0611F5">
        <w:rPr>
          <w:rFonts w:ascii="Times New Roman" w:eastAsia="Times New Roman" w:hAnsi="Times New Roman"/>
          <w:bCs/>
          <w:sz w:val="24"/>
          <w:szCs w:val="24"/>
          <w:lang w:eastAsia="zh-CN"/>
        </w:rPr>
        <w:t>___года</w:t>
      </w: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611F5">
        <w:rPr>
          <w:rFonts w:ascii="Times New Roman" w:eastAsia="Times New Roman" w:hAnsi="Times New Roman"/>
          <w:bCs/>
          <w:sz w:val="24"/>
          <w:szCs w:val="24"/>
          <w:lang w:eastAsia="zh-CN"/>
        </w:rPr>
        <w:t>В соответствии с Порядком вскрытия ящика «Для обращений граждан о фактах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611F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:rsidR="00B17F0C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611F5">
        <w:rPr>
          <w:rFonts w:ascii="Times New Roman" w:eastAsia="Times New Roman" w:hAnsi="Times New Roman"/>
          <w:bCs/>
          <w:sz w:val="24"/>
          <w:szCs w:val="24"/>
          <w:lang w:eastAsia="zh-CN"/>
        </w:rPr>
        <w:t>коррупции» рабочая группа в составе: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1__________________________________________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2._________________________________________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3._________________________________________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4._________________________________________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«_____»_______________20___г. в ___ч. ______ мин. произвела вскрытие 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специализированного почтового ящика «Для обращений граждан о фактах коррупции»,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Расположенного в здании МДОБУ «ДСКВ «Золотой ключик» на сайте ДОУ в кабинете 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заведующего.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Установлено: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_______________________________________________________________________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_______________________________________________________________________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_______________________________________________________________________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_______________________________________________________________________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            (наличие или обращение граждан, тематика)</w:t>
      </w:r>
    </w:p>
    <w:p w:rsidR="000611F5" w:rsidRP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zh-CN"/>
        </w:rPr>
      </w:pPr>
    </w:p>
    <w:p w:rsidR="00B17F0C" w:rsidRPr="000611F5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zh-CN"/>
        </w:rPr>
      </w:pPr>
    </w:p>
    <w:p w:rsidR="00B17F0C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611F5">
        <w:rPr>
          <w:rFonts w:ascii="Times New Roman" w:eastAsia="Times New Roman" w:hAnsi="Times New Roman"/>
          <w:bCs/>
          <w:sz w:val="24"/>
          <w:szCs w:val="24"/>
          <w:lang w:eastAsia="zh-CN"/>
        </w:rPr>
        <w:t>Акт составлен на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___________ листах в __________экземплярах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Подписи членов комиссии: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____________________________________________________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____________________________________________________</w:t>
      </w:r>
    </w:p>
    <w:p w:rsid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____________________________________________________</w:t>
      </w:r>
    </w:p>
    <w:p w:rsidR="000611F5" w:rsidRPr="000611F5" w:rsidRDefault="000611F5" w:rsidP="000611F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EB1A61" w:rsidRPr="000611F5" w:rsidRDefault="000611F5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/</w:t>
      </w:r>
      <w:r w:rsidRPr="000611F5">
        <w:rPr>
          <w:rFonts w:ascii="Times New Roman" w:eastAsia="Times New Roman" w:hAnsi="Times New Roman"/>
          <w:bCs/>
          <w:sz w:val="24"/>
          <w:szCs w:val="24"/>
          <w:lang w:eastAsia="zh-CN"/>
        </w:rPr>
        <w:t>ПРИЛОЖЕНИЕ 4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/</w:t>
      </w:r>
    </w:p>
    <w:p w:rsidR="00EB1A61" w:rsidRDefault="00EB1A61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EB1A61" w:rsidRDefault="00EB1A61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EB1A61" w:rsidRDefault="00EB1A61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EB1A61" w:rsidRDefault="00EB1A61" w:rsidP="000611F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B17F0C" w:rsidRP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B17F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ПЛАН </w:t>
      </w:r>
    </w:p>
    <w:p w:rsidR="00B17F0C" w:rsidRP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B17F0C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МЕРОПРИЯТИЙ ПО ПРОТИВОДЕЙСТВИЮ КОРРУПЦИИ</w:t>
      </w:r>
    </w:p>
    <w:p w:rsidR="00B17F0C" w:rsidRP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 w:rsidRPr="00B17F0C"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  <w:t>в Муниципальном дошкольном образовательном бюджетном учреждении</w:t>
      </w:r>
    </w:p>
    <w:p w:rsidR="00B17F0C" w:rsidRP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 w:rsidRPr="00B17F0C"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  <w:t>«Детский сад компенсирующего вида</w:t>
      </w:r>
    </w:p>
    <w:p w:rsidR="00B17F0C" w:rsidRP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 w:rsidRPr="00B17F0C"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  <w:t xml:space="preserve"> «Золотой ключик»</w:t>
      </w:r>
    </w:p>
    <w:p w:rsidR="00B17F0C" w:rsidRPr="00B17F0C" w:rsidRDefault="00B17F0C" w:rsidP="00B17F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 w:rsidRPr="00B17F0C"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  <w:t xml:space="preserve"> </w:t>
      </w:r>
      <w:proofErr w:type="gramStart"/>
      <w:r w:rsidRPr="00B17F0C"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  <w:t>на  2017</w:t>
      </w:r>
      <w:proofErr w:type="gramEnd"/>
      <w:r w:rsidRPr="00B17F0C"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  <w:t xml:space="preserve">-2018 </w:t>
      </w:r>
      <w:proofErr w:type="spellStart"/>
      <w:r w:rsidRPr="00B17F0C"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  <w:t>г.г</w:t>
      </w:r>
      <w:proofErr w:type="spellEnd"/>
      <w:r w:rsidRPr="00B17F0C"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  <w:t>.</w:t>
      </w:r>
    </w:p>
    <w:p w:rsidR="00B17F0C" w:rsidRPr="00B17F0C" w:rsidRDefault="00B17F0C" w:rsidP="00B17F0C">
      <w:pPr>
        <w:suppressAutoHyphens/>
        <w:spacing w:before="195" w:after="195" w:line="330" w:lineRule="atLeast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B17F0C">
        <w:rPr>
          <w:rFonts w:ascii="Times New Roman" w:eastAsia="Times New Roman" w:hAnsi="Times New Roman"/>
          <w:b/>
          <w:sz w:val="28"/>
          <w:szCs w:val="24"/>
          <w:lang w:eastAsia="zh-CN"/>
        </w:rPr>
        <w:t>Цель: </w:t>
      </w:r>
      <w:r w:rsidRPr="00B17F0C">
        <w:rPr>
          <w:rFonts w:ascii="Times New Roman" w:eastAsia="Times New Roman" w:hAnsi="Times New Roman"/>
          <w:sz w:val="28"/>
          <w:szCs w:val="24"/>
          <w:lang w:eastAsia="zh-CN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МДОБУ «ДСКВ «Золотой ключик»</w:t>
      </w:r>
    </w:p>
    <w:tbl>
      <w:tblPr>
        <w:tblW w:w="94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5247"/>
        <w:gridCol w:w="337"/>
        <w:gridCol w:w="1364"/>
        <w:gridCol w:w="187"/>
        <w:gridCol w:w="2360"/>
      </w:tblGrid>
      <w:tr w:rsidR="00B17F0C" w:rsidRPr="00B17F0C" w:rsidTr="00CF6BD4"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Сроки проведения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B17F0C" w:rsidRPr="00B17F0C" w:rsidTr="00CF6BD4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B17F0C" w:rsidRPr="00B17F0C" w:rsidTr="00CF6BD4"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Никитюк О.Ю.</w:t>
            </w:r>
          </w:p>
        </w:tc>
      </w:tr>
      <w:tr w:rsidR="00B17F0C" w:rsidRPr="00B17F0C" w:rsidTr="00CF6BD4"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B17F0C" w:rsidRPr="00B17F0C" w:rsidRDefault="00255F7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совещаниях при заведующим</w:t>
            </w:r>
            <w:r w:rsidR="00B17F0C"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B17F0C"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  ДОУ</w:t>
            </w:r>
            <w:proofErr w:type="gramEnd"/>
            <w:r w:rsidR="00B17F0C"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общих собраниях работников ДОУ;</w:t>
            </w:r>
          </w:p>
          <w:p w:rsidR="00B17F0C" w:rsidRPr="00B17F0C" w:rsidRDefault="00B17F0C" w:rsidP="00255F7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Октябрь,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2017 г.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Апрель, 2018 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Никитюк О.Ю.</w:t>
            </w:r>
          </w:p>
        </w:tc>
      </w:tr>
      <w:tr w:rsidR="00B17F0C" w:rsidRPr="00B17F0C" w:rsidTr="00CF6BD4"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1.3. Представление общественности отчета о финансово-хозяйственной  деятельности ДОУ за 2017, 2018 </w:t>
            </w:r>
            <w:proofErr w:type="spellStart"/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г.г</w:t>
            </w:r>
            <w:proofErr w:type="spellEnd"/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Январь, 2018 г.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Январь,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2019 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Никитюк О.Ю.</w:t>
            </w:r>
          </w:p>
        </w:tc>
      </w:tr>
      <w:tr w:rsidR="00B17F0C" w:rsidRPr="00B17F0C" w:rsidTr="00CF6BD4"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1.4. Предоставление общественности Отчета о проведении </w:t>
            </w:r>
            <w:proofErr w:type="spellStart"/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самообследования</w:t>
            </w:r>
            <w:proofErr w:type="spellEnd"/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ДОУ за 2017-2018, 2018-2019 учебный год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17F0C" w:rsidRPr="00B17F0C" w:rsidRDefault="00B17F0C" w:rsidP="00B17F0C">
            <w:pPr>
              <w:suppressLineNumbers/>
              <w:tabs>
                <w:tab w:val="left" w:pos="495"/>
              </w:tabs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</w:p>
        </w:tc>
      </w:tr>
      <w:tr w:rsidR="00B17F0C" w:rsidRPr="00B17F0C" w:rsidTr="00CF6BD4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2. Меры по совершенствованию функционирования  ДОУ</w:t>
            </w: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 </w:t>
            </w:r>
            <w:r w:rsidRPr="00B17F0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в целях предупреждения коррупции</w:t>
            </w:r>
          </w:p>
        </w:tc>
      </w:tr>
      <w:tr w:rsidR="00B17F0C" w:rsidRPr="00B17F0C" w:rsidTr="00CF6B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2.1. Заключение трудовых договоров(контрактов) с вновь принятыми работниками.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Никитюк О.Ю.</w:t>
            </w:r>
          </w:p>
        </w:tc>
      </w:tr>
      <w:tr w:rsidR="00B17F0C" w:rsidRPr="00B17F0C" w:rsidTr="00CF6B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2.2. Ознакомление вновь принятых работников с нормативной базой ДОУ по антикоррупционным мероприятиям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Никитюк О.Ю.</w:t>
            </w:r>
          </w:p>
        </w:tc>
      </w:tr>
      <w:tr w:rsidR="00B17F0C" w:rsidRPr="00B17F0C" w:rsidTr="00CF6B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195" w:after="195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    2.3.Организация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195" w:after="19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Главный бухгалтер </w:t>
            </w:r>
          </w:p>
          <w:p w:rsidR="00B17F0C" w:rsidRPr="00B17F0C" w:rsidRDefault="00B17F0C" w:rsidP="00B17F0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Казанкина М.В.</w:t>
            </w:r>
          </w:p>
        </w:tc>
      </w:tr>
      <w:tr w:rsidR="00B17F0C" w:rsidRPr="00B17F0C" w:rsidTr="00CF6BD4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3. 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B17F0C" w:rsidRPr="00B17F0C" w:rsidTr="00CF6B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Первая декада декабря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Старший воспитатель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Манков Н.И.</w:t>
            </w:r>
          </w:p>
        </w:tc>
      </w:tr>
      <w:tr w:rsidR="00B17F0C" w:rsidRPr="00B17F0C" w:rsidTr="00CF6B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3.2. Размещение информации на сайте ДОУ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Март – апрель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 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Старший воспитатель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Манков Н.И.</w:t>
            </w:r>
          </w:p>
        </w:tc>
      </w:tr>
      <w:tr w:rsidR="00B17F0C" w:rsidRPr="00B17F0C" w:rsidTr="00CF6B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3.3. Изготовление памяток для родителей («Это важно знать!» и т.п.)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Февраль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 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Старший воспитатель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Манков Н.И.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17F0C" w:rsidRPr="00B17F0C" w:rsidTr="00CF6B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3.4. Проведение выставки рисунков  воспитанников ДОУ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«Я и мои права».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Апрель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Старший воспитатель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Манков Н.И.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17F0C" w:rsidRPr="00B17F0C" w:rsidTr="00CF6B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3.5. Организация участия  педагогических сотрудников ДОУ  в семинарах по вопросам формирования антикоррупционного поведения.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Никитюк О.Ю.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Старший воспитатель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Манков Н.И.</w:t>
            </w:r>
          </w:p>
        </w:tc>
      </w:tr>
      <w:tr w:rsidR="00B17F0C" w:rsidRPr="00B17F0C" w:rsidTr="00CF6BD4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B17F0C" w:rsidRPr="00B17F0C" w:rsidTr="00CF6BD4">
        <w:trPr>
          <w:trHeight w:val="9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Никитюк О.Ю.</w:t>
            </w:r>
          </w:p>
          <w:p w:rsidR="00B17F0C" w:rsidRPr="00B17F0C" w:rsidRDefault="00B17F0C" w:rsidP="00B17F0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17F0C" w:rsidRPr="00B17F0C" w:rsidTr="00CF6B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4.2. Обеспечение наличия в ДОУ уголка потребителя (информационного стенда).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Никитюк О.Ю.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17F0C" w:rsidRPr="00B17F0C" w:rsidTr="00CF6B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4.3.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Декабрь, Май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2017-2018 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Никитюк О.Ю.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17F0C" w:rsidRPr="00B17F0C" w:rsidTr="00CF6B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4.4. Размещение на сайте ДОУ ежегодного отчета о проведении </w:t>
            </w:r>
            <w:proofErr w:type="spellStart"/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самообследования</w:t>
            </w:r>
            <w:proofErr w:type="spellEnd"/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отчета о финансово-хозяйственной деятельности ДОУ.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Ежегодно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Никитюк О.Ю.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B17F0C" w:rsidRPr="00B17F0C" w:rsidTr="00CF6B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4.5. Обеспечение функционирования сайта ДОУ, в соответствии с Федеральным законодательством,  размещения на нем </w:t>
            </w: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информации о деятельности ДОУ, правил приема в ДОУ.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 Разработка  раздела с информацией об осуществлении мер по противодействию коррупции в ДОУ.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В течение года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Никитюк О.Ю.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Руководитель сайта ДОУ 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Хайданова У.Л.</w:t>
            </w:r>
          </w:p>
        </w:tc>
      </w:tr>
      <w:tr w:rsidR="00B17F0C" w:rsidRPr="00B17F0C" w:rsidTr="00CF6B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195" w:after="195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    4.6.Осуществление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195" w:after="19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7F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Никитюк О.Ю.</w:t>
            </w:r>
          </w:p>
          <w:p w:rsidR="00B17F0C" w:rsidRPr="00B17F0C" w:rsidRDefault="00B17F0C" w:rsidP="00B17F0C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B17F0C" w:rsidRPr="00B17F0C" w:rsidRDefault="00B17F0C" w:rsidP="00B17F0C">
      <w:pPr>
        <w:suppressAutoHyphens/>
        <w:spacing w:before="195" w:after="0" w:line="330" w:lineRule="atLeas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7F0C" w:rsidRPr="00B17F0C" w:rsidRDefault="00B17F0C" w:rsidP="00B17F0C">
      <w:pPr>
        <w:suppressAutoHyphens/>
        <w:spacing w:before="195" w:after="0" w:line="330" w:lineRule="atLeas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7F0C" w:rsidRPr="00B17F0C" w:rsidRDefault="00B17F0C" w:rsidP="00B17F0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85189E" w:rsidRPr="00967FA3" w:rsidRDefault="0085189E" w:rsidP="00967FA3">
      <w:pPr>
        <w:pStyle w:val="a3"/>
        <w:rPr>
          <w:rFonts w:ascii="Times New Roman" w:hAnsi="Times New Roman"/>
          <w:sz w:val="24"/>
          <w:szCs w:val="24"/>
        </w:rPr>
      </w:pP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EB1A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 xml:space="preserve">  ПРИЛОЖЕНИЕ 2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                                      к  Положению о порядке рассмотрения                                                                         обращения граждан к руководителю   МДОБУ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 «Детский  сад компенсирующего вида «Золотой ключик»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F358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КАРТОЧКА  ЛИЧНОГО  ПРИЕМА  ГРАЖДАН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заведующий  </w:t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МДОБУ  «Детский  сад компенсирующего вида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 xml:space="preserve"> «Золотой ключик»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приема  </w:t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________________________________________________________________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Ф.И.О. гражданина____________________________________________________________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Место работы _________________________________________________________________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Домашний адрес_______________________________________________________________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Телефон______________________________________________________________________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Содержание устного обращения_________________________________________________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Результат рассмотрения устного обращения гражданина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1.Кому отправлено (резолюция)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2.Дата исполнения_____________________________________________________________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3.Дополнительный контроль___________________________________________________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4.Снято с контроля____________________________________________________________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5.Результат___________________________________________________________________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6.Дата, должность исполнителя_________________________________________________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7.От гражданина принято письменное заявление (Прилагается)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F358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2F3582">
        <w:rPr>
          <w:rFonts w:ascii="Times New Roman" w:eastAsia="Times New Roman" w:hAnsi="Times New Roman"/>
          <w:sz w:val="18"/>
          <w:szCs w:val="18"/>
          <w:lang w:eastAsia="ru-RU"/>
        </w:rPr>
        <w:t>Вх</w:t>
      </w:r>
      <w:proofErr w:type="spellEnd"/>
      <w:r w:rsidRPr="002F3582">
        <w:rPr>
          <w:rFonts w:ascii="Times New Roman" w:eastAsia="Times New Roman" w:hAnsi="Times New Roman"/>
          <w:sz w:val="18"/>
          <w:szCs w:val="18"/>
          <w:lang w:eastAsia="ru-RU"/>
        </w:rPr>
        <w:t>.№  от «____»__________________200_ г</w:t>
      </w:r>
    </w:p>
    <w:p w:rsidR="002F3582" w:rsidRPr="002F3582" w:rsidRDefault="002F3582" w:rsidP="002F3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305" w:rsidRDefault="00F22305" w:rsidP="002F3582"/>
    <w:sectPr w:rsidR="00F22305" w:rsidSect="00EB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883"/>
    <w:multiLevelType w:val="hybridMultilevel"/>
    <w:tmpl w:val="F40AB76A"/>
    <w:lvl w:ilvl="0" w:tplc="8F2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5C"/>
    <w:rsid w:val="000611F5"/>
    <w:rsid w:val="002358B0"/>
    <w:rsid w:val="002459C6"/>
    <w:rsid w:val="00255F7C"/>
    <w:rsid w:val="002F3582"/>
    <w:rsid w:val="00350C65"/>
    <w:rsid w:val="00431A1A"/>
    <w:rsid w:val="004A0820"/>
    <w:rsid w:val="0085189E"/>
    <w:rsid w:val="00967FA3"/>
    <w:rsid w:val="00A44A5C"/>
    <w:rsid w:val="00B17F0C"/>
    <w:rsid w:val="00D20DBD"/>
    <w:rsid w:val="00EB1A61"/>
    <w:rsid w:val="00F2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5136"/>
  <w15:docId w15:val="{661A76A0-C852-4813-BD78-36AADA75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F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1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</cp:lastModifiedBy>
  <cp:revision>4</cp:revision>
  <dcterms:created xsi:type="dcterms:W3CDTF">2017-07-31T10:43:00Z</dcterms:created>
  <dcterms:modified xsi:type="dcterms:W3CDTF">2017-07-31T19:00:00Z</dcterms:modified>
</cp:coreProperties>
</file>